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B8F" w:rsidRPr="00DA016C" w:rsidRDefault="00200B8F" w:rsidP="00200B8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16C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200B8F" w:rsidRPr="00DA016C" w:rsidRDefault="00200B8F" w:rsidP="00200B8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16C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200B8F" w:rsidRPr="00DA016C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A016C">
        <w:rPr>
          <w:rFonts w:ascii="Times New Roman" w:hAnsi="Times New Roman" w:cs="Times New Roman"/>
          <w:b/>
          <w:bCs/>
          <w:sz w:val="28"/>
          <w:szCs w:val="28"/>
        </w:rPr>
        <w:t>«Сабинский аграрный колледж»</w:t>
      </w:r>
    </w:p>
    <w:p w:rsidR="00200B8F" w:rsidRPr="00DA016C" w:rsidRDefault="00200B8F" w:rsidP="00200B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A01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РАБОЧАЯ ПРОГРАММА  </w:t>
      </w:r>
      <w:r w:rsidR="00111E75" w:rsidRPr="00DA01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УЧЕБНОЙ ДИСЦИПЛИНЫ</w:t>
      </w:r>
    </w:p>
    <w:p w:rsidR="00200B8F" w:rsidRPr="00DA016C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00B8F" w:rsidRPr="00DA016C" w:rsidRDefault="00EF5EBE" w:rsidP="00984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1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 10 Правила безопасности дорожного движения</w:t>
      </w:r>
    </w:p>
    <w:p w:rsidR="00200B8F" w:rsidRPr="00DA016C" w:rsidRDefault="00200B8F" w:rsidP="00984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5EBE" w:rsidRPr="00DA016C" w:rsidRDefault="00EF5EBE" w:rsidP="00EF5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2"/>
      <w:bookmarkStart w:id="1" w:name="OLE_LINK1"/>
      <w:r w:rsidRPr="00DA016C">
        <w:rPr>
          <w:rFonts w:ascii="Times New Roman" w:hAnsi="Times New Roman" w:cs="Times New Roman"/>
          <w:b/>
          <w:sz w:val="28"/>
          <w:szCs w:val="28"/>
        </w:rPr>
        <w:t>По специальности среднего профессионального образования</w:t>
      </w:r>
    </w:p>
    <w:p w:rsidR="00EF5EBE" w:rsidRPr="00DA016C" w:rsidRDefault="00EF5EBE" w:rsidP="00EF5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16C">
        <w:rPr>
          <w:rFonts w:ascii="Times New Roman" w:hAnsi="Times New Roman" w:cs="Times New Roman"/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200B8F" w:rsidRPr="00DA016C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bookmarkEnd w:id="0"/>
    <w:bookmarkEnd w:id="1"/>
    <w:p w:rsidR="00200B8F" w:rsidRPr="00DA016C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00B8F" w:rsidRPr="00DA016C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DA016C" w:rsidRDefault="00C27F6A" w:rsidP="00C27F6A">
      <w:pPr>
        <w:spacing w:after="0" w:line="240" w:lineRule="auto"/>
        <w:ind w:left="5387" w:hanging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200B8F" w:rsidRPr="00DA016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A222D" w:rsidRPr="00DA016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4225B6" w:rsidRPr="00DA016C" w:rsidRDefault="004225B6" w:rsidP="00200B8F">
      <w:pPr>
        <w:spacing w:after="0" w:line="240" w:lineRule="auto"/>
        <w:ind w:left="5387" w:hanging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5B6" w:rsidRPr="00DA016C" w:rsidRDefault="004225B6" w:rsidP="00200B8F">
      <w:pPr>
        <w:spacing w:after="0" w:line="240" w:lineRule="auto"/>
        <w:ind w:left="5387" w:hanging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5B6" w:rsidRPr="00DA016C" w:rsidRDefault="004225B6" w:rsidP="00200B8F">
      <w:pPr>
        <w:spacing w:after="0" w:line="240" w:lineRule="auto"/>
        <w:ind w:left="5387" w:hanging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EBE" w:rsidRPr="00DA016C" w:rsidRDefault="00200B8F" w:rsidP="00EF5E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016C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разработана на основе                                                                                                                      Федерального государственного образовательного стандарта среднего профессионального образования </w:t>
      </w:r>
      <w:r w:rsidR="00EF5EBE" w:rsidRPr="00DA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ФГОС) </w:t>
      </w:r>
      <w:r w:rsidR="00EF5EBE" w:rsidRPr="00DA016C">
        <w:rPr>
          <w:rFonts w:ascii="Times New Roman" w:hAnsi="Times New Roman" w:cs="Times New Roman"/>
          <w:sz w:val="28"/>
          <w:szCs w:val="28"/>
        </w:rPr>
        <w:t>по специальности среднего профессионального образования 23.02.07 Техническое обслуживание и ремонт двигателей, систем и агрегатов автомобилей</w:t>
      </w:r>
    </w:p>
    <w:p w:rsidR="00200B8F" w:rsidRPr="00DA016C" w:rsidRDefault="00200B8F" w:rsidP="00EF5E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0B8F" w:rsidRPr="00DA016C" w:rsidRDefault="00200B8F" w:rsidP="00200B8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565B" w:rsidRPr="00DA016C" w:rsidRDefault="0091565B" w:rsidP="009156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4935"/>
        <w:tblW w:w="9747" w:type="dxa"/>
        <w:tblLook w:val="04A0" w:firstRow="1" w:lastRow="0" w:firstColumn="1" w:lastColumn="0" w:noHBand="0" w:noVBand="1"/>
      </w:tblPr>
      <w:tblGrid>
        <w:gridCol w:w="5069"/>
        <w:gridCol w:w="5069"/>
      </w:tblGrid>
      <w:tr w:rsidR="00527397" w:rsidRPr="00DA016C" w:rsidTr="00881E84">
        <w:trPr>
          <w:trHeight w:val="1985"/>
        </w:trPr>
        <w:tc>
          <w:tcPr>
            <w:tcW w:w="4786" w:type="dxa"/>
          </w:tcPr>
          <w:p w:rsidR="00527397" w:rsidRDefault="00527397">
            <w:bookmarkStart w:id="2" w:name="_GoBack" w:colFirst="0" w:colLast="1"/>
            <w:r w:rsidRPr="00811482">
              <w:rPr>
                <w:noProof/>
                <w:lang w:eastAsia="ru-RU"/>
              </w:rPr>
              <w:drawing>
                <wp:inline distT="0" distB="0" distL="0" distR="0" wp14:anchorId="7C9F5518" wp14:editId="07906745">
                  <wp:extent cx="6120130" cy="1750695"/>
                  <wp:effectExtent l="0" t="0" r="0" b="1905"/>
                  <wp:docPr id="2" name="Рисунок 2" descr="C:\Users\I\Desktop\Вставить в РП\Screenshot_2 (1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I\Desktop\Вставить в РП\Screenshot_2 (1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175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527397" w:rsidRDefault="00527397">
            <w:r w:rsidRPr="00811482">
              <w:rPr>
                <w:noProof/>
                <w:lang w:eastAsia="ru-RU"/>
              </w:rPr>
              <w:drawing>
                <wp:inline distT="0" distB="0" distL="0" distR="0" wp14:anchorId="40E44423" wp14:editId="1016CE81">
                  <wp:extent cx="6120130" cy="1750695"/>
                  <wp:effectExtent l="0" t="0" r="0" b="1905"/>
                  <wp:docPr id="1" name="Рисунок 1" descr="C:\Users\I\Desktop\Вставить в РП\Screenshot_2 (1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I\Desktop\Вставить в РП\Screenshot_2 (1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175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:rsidR="00200B8F" w:rsidRPr="00DA016C" w:rsidRDefault="00200B8F" w:rsidP="00200B8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00B8F" w:rsidRPr="00DA016C" w:rsidRDefault="00200B8F" w:rsidP="00200B8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00B8F" w:rsidRPr="00DA016C" w:rsidRDefault="00200B8F" w:rsidP="00200B8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00B8F" w:rsidRPr="00DA016C" w:rsidRDefault="00200B8F" w:rsidP="00200B8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00B8F" w:rsidRPr="00DA016C" w:rsidRDefault="00200B8F" w:rsidP="00200B8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00B8F" w:rsidRPr="00DA016C" w:rsidRDefault="00200B8F" w:rsidP="00200B8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00B8F" w:rsidRPr="00DA016C" w:rsidRDefault="00200B8F" w:rsidP="00200B8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00B8F" w:rsidRPr="00DA016C" w:rsidRDefault="00200B8F" w:rsidP="0091565B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016C">
        <w:rPr>
          <w:rFonts w:ascii="Times New Roman" w:hAnsi="Times New Roman" w:cs="Times New Roman"/>
          <w:b/>
          <w:sz w:val="28"/>
          <w:szCs w:val="28"/>
          <w:lang w:eastAsia="ru-RU"/>
        </w:rPr>
        <w:t>Составитель</w:t>
      </w:r>
      <w:r w:rsidR="008B6CA6" w:rsidRPr="00DA016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DA01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016C">
        <w:rPr>
          <w:rFonts w:ascii="Times New Roman" w:hAnsi="Times New Roman" w:cs="Times New Roman"/>
          <w:sz w:val="28"/>
          <w:szCs w:val="28"/>
        </w:rPr>
        <w:t xml:space="preserve">преподаватель ГАПОУ «Сабинский аграрный колледж» </w:t>
      </w:r>
      <w:r w:rsidRPr="00DA016C">
        <w:rPr>
          <w:rFonts w:ascii="Times New Roman" w:hAnsi="Times New Roman" w:cs="Times New Roman"/>
          <w:bCs/>
          <w:sz w:val="28"/>
          <w:szCs w:val="28"/>
          <w:lang w:eastAsia="ar-SA"/>
        </w:rPr>
        <w:t>Фатхриев Рустам Рухылбаянович</w:t>
      </w:r>
      <w:r w:rsidRPr="00DA016C"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200B8F" w:rsidRDefault="00200B8F" w:rsidP="00200B8F">
      <w:pPr>
        <w:tabs>
          <w:tab w:val="left" w:pos="654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61" w:type="dxa"/>
        <w:tblLook w:val="01E0" w:firstRow="1" w:lastRow="1" w:firstColumn="1" w:lastColumn="1" w:noHBand="0" w:noVBand="0"/>
      </w:tblPr>
      <w:tblGrid>
        <w:gridCol w:w="8080"/>
        <w:gridCol w:w="1881"/>
      </w:tblGrid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РАБОЧЕЙ  ПРОГРАММЫ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содержание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условия реализации 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 w:rsidP="000F5F63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F5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5. Контроль и оценка результатов освоения профессионального модуля (вида профессиональной деятельности) 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0F5F63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</w:tbl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00B8F" w:rsidSect="00A45D08">
          <w:pgSz w:w="11906" w:h="16838"/>
          <w:pgMar w:top="1134" w:right="850" w:bottom="1134" w:left="1134" w:header="708" w:footer="708" w:gutter="0"/>
          <w:cols w:space="720"/>
        </w:sectPr>
      </w:pPr>
    </w:p>
    <w:p w:rsidR="00200B8F" w:rsidRDefault="00200B8F" w:rsidP="00200B8F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Default="00200B8F" w:rsidP="00200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B6CA6" w:rsidRDefault="008B6CA6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br w:type="page"/>
      </w:r>
    </w:p>
    <w:p w:rsidR="00EF5EBE" w:rsidRPr="00EF5EBE" w:rsidRDefault="00EF5EBE" w:rsidP="00EF5EBE">
      <w:pPr>
        <w:pStyle w:val="Default"/>
        <w:rPr>
          <w:b/>
        </w:rPr>
      </w:pPr>
    </w:p>
    <w:p w:rsidR="00EF5EBE" w:rsidRPr="00EF5EBE" w:rsidRDefault="00EF5EBE" w:rsidP="00EF5EBE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5EB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ПАСПОРТ РАБОЧЕЙ ПРОГРАММЫ УЧЕБНОЙ ДИСЦИПЛИНЫ</w:t>
      </w:r>
    </w:p>
    <w:p w:rsidR="00200B8F" w:rsidRPr="0096701B" w:rsidRDefault="00EF5EBE" w:rsidP="0096701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6701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Техническая механика</w:t>
      </w:r>
    </w:p>
    <w:p w:rsidR="00EF5EBE" w:rsidRPr="00EF5EBE" w:rsidRDefault="00EF5EBE" w:rsidP="00EF5EB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5EB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1.1 Область применения рабочей программы </w:t>
      </w:r>
    </w:p>
    <w:p w:rsidR="00EF5EBE" w:rsidRPr="00EF5EBE" w:rsidRDefault="00EF5EBE" w:rsidP="00EF5EBE">
      <w:pPr>
        <w:jc w:val="both"/>
        <w:rPr>
          <w:rFonts w:ascii="Times New Roman" w:hAnsi="Times New Roman" w:cs="Times New Roman"/>
          <w:sz w:val="24"/>
          <w:szCs w:val="24"/>
        </w:rPr>
      </w:pPr>
      <w:r w:rsidRPr="00EF5EBE">
        <w:rPr>
          <w:rFonts w:ascii="Times New Roman" w:hAnsi="Times New Roman" w:cs="Times New Roman"/>
          <w:sz w:val="24"/>
          <w:szCs w:val="24"/>
        </w:rPr>
        <w:t>Рабочая программа учебной дисциплины 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23.02.07 Техническое обслуживание и ремонт двигателей, систем и агрегатов автомобилей</w:t>
      </w:r>
    </w:p>
    <w:p w:rsidR="00200B8F" w:rsidRDefault="00200B8F" w:rsidP="00EF5EBE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 Управлять автомобилями, тракторами и самоходными сельскохозяйственными машинами.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 Выполнять работы по транспортировке грузов и перевозке пассажиров.</w:t>
      </w:r>
    </w:p>
    <w:p w:rsidR="00200B8F" w:rsidRDefault="00200B8F" w:rsidP="008B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Осуществлять техническое обслуживание транспортных средств в пути следования.</w:t>
      </w:r>
    </w:p>
    <w:p w:rsidR="00200B8F" w:rsidRDefault="00BC2B78" w:rsidP="008B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ПК4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.4. Устранять мелкие неисправности, возникающие во время эксплуатации транспортных средств.</w:t>
      </w:r>
    </w:p>
    <w:p w:rsidR="00200B8F" w:rsidRDefault="00200B8F" w:rsidP="008B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.5. Работать с документацией установленной формы.</w:t>
      </w:r>
    </w:p>
    <w:p w:rsidR="00200B8F" w:rsidRDefault="00200B8F" w:rsidP="008B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.6. Проводить первоочередные мероприятия на месте дорожно-транспортного происшествия.</w:t>
      </w:r>
    </w:p>
    <w:p w:rsidR="00DF7085" w:rsidRDefault="00200B8F" w:rsidP="00DF7085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Рабочая программа профессионального модуля может быть использована</w:t>
      </w:r>
      <w:r w:rsidR="00EF7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реализации программы начального профессионального образования, при</w:t>
      </w:r>
      <w:r w:rsidR="00EF7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освоении профессии рабочего 18545 Слесарь по ремонту сельскохозяйственных машин и оборудования, в рамках специальности СПО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сельскохозяйственного оборудования и техники</w:t>
      </w:r>
      <w:r w:rsidR="00BC2B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наличии среднего (полного) общего образования. Опыт работы не требуется.</w:t>
      </w:r>
      <w:r w:rsidR="00DF7085" w:rsidRPr="00DF7085">
        <w:rPr>
          <w:rFonts w:eastAsia="Calibri"/>
          <w:b/>
          <w:bCs/>
          <w:color w:val="000000"/>
          <w:sz w:val="28"/>
          <w:szCs w:val="28"/>
        </w:rPr>
        <w:t xml:space="preserve"> </w:t>
      </w:r>
    </w:p>
    <w:p w:rsidR="00DF7085" w:rsidRPr="00DF7085" w:rsidRDefault="00DF7085" w:rsidP="00DF708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1.2.  Место  дисциплины  в  структуре  основной  профессиональной  образовательной программы:</w:t>
      </w: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учебная дисциплина входит в общепрофессиональный цикл дисциплин. </w:t>
      </w:r>
    </w:p>
    <w:p w:rsidR="00DF7085" w:rsidRPr="00DF7085" w:rsidRDefault="00DF7085" w:rsidP="00DF708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Дисциплина связана с МДК профессиональных модулей: </w:t>
      </w:r>
    </w:p>
    <w:p w:rsidR="00DF7085" w:rsidRPr="00DF7085" w:rsidRDefault="00DF7085" w:rsidP="00DF70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ПМ.01  </w:t>
      </w:r>
      <w:r w:rsidRPr="00DF7085">
        <w:rPr>
          <w:rFonts w:ascii="Times New Roman" w:hAnsi="Times New Roman" w:cs="Times New Roman"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DF7085" w:rsidRPr="00DF7085" w:rsidRDefault="00DF7085" w:rsidP="00DF708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ПМ.02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Организация процессов по техническому обслуживанию и ремонту автотранспортных средств.</w:t>
      </w: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DF7085" w:rsidRPr="00DF7085" w:rsidRDefault="00DF7085" w:rsidP="00DF708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ПМ.03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Организация процессов модернизации и модификации автотранспортных средств.</w:t>
      </w:r>
    </w:p>
    <w:p w:rsidR="00200B8F" w:rsidRDefault="00200B8F" w:rsidP="00200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00B8F" w:rsidRPr="00DF7085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="00EF5EBE"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Цели и задачи учебной дисциплины — требования к результатам освоения учебной дисциплины</w:t>
      </w:r>
    </w:p>
    <w:p w:rsidR="00881E84" w:rsidRDefault="00881E84" w:rsidP="00881E84">
      <w:pPr>
        <w:pStyle w:val="ad"/>
        <w:widowControl w:val="0"/>
        <w:numPr>
          <w:ilvl w:val="2"/>
          <w:numId w:val="48"/>
        </w:numPr>
        <w:tabs>
          <w:tab w:val="left" w:pos="2059"/>
        </w:tabs>
        <w:autoSpaceDE w:val="0"/>
        <w:autoSpaceDN w:val="0"/>
        <w:ind w:left="2059" w:hanging="770"/>
        <w:contextualSpacing w:val="0"/>
        <w:rPr>
          <w:b/>
        </w:rPr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планируемые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rPr>
          <w:b/>
        </w:rPr>
        <w:t>освоения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дисциплины:</w:t>
      </w:r>
    </w:p>
    <w:p w:rsidR="00881E84" w:rsidRDefault="00881E84" w:rsidP="00881E84">
      <w:pPr>
        <w:pStyle w:val="af5"/>
        <w:ind w:left="1147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 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 xml:space="preserve">должен </w:t>
      </w:r>
      <w:r>
        <w:rPr>
          <w:spacing w:val="-2"/>
        </w:rPr>
        <w:t>обладать:</w:t>
      </w:r>
    </w:p>
    <w:p w:rsidR="00881E84" w:rsidRPr="00881E84" w:rsidRDefault="00881E84" w:rsidP="00881E84">
      <w:pPr>
        <w:pStyle w:val="2"/>
        <w:ind w:left="1208"/>
        <w:rPr>
          <w:b/>
          <w:color w:val="000000" w:themeColor="text1"/>
        </w:rPr>
      </w:pPr>
      <w:r w:rsidRPr="00881E84">
        <w:rPr>
          <w:b/>
          <w:color w:val="000000" w:themeColor="text1"/>
        </w:rPr>
        <w:t xml:space="preserve">общими </w:t>
      </w:r>
      <w:r w:rsidRPr="00881E84">
        <w:rPr>
          <w:b/>
          <w:color w:val="000000" w:themeColor="text1"/>
          <w:spacing w:val="-2"/>
        </w:rPr>
        <w:t>компетенциями:</w:t>
      </w:r>
    </w:p>
    <w:p w:rsidR="00881E84" w:rsidRDefault="00881E84" w:rsidP="00881E84">
      <w:pPr>
        <w:pStyle w:val="af5"/>
        <w:ind w:left="581" w:firstLine="686"/>
      </w:pPr>
      <w:r>
        <w:t>ОК</w:t>
      </w:r>
      <w:r>
        <w:rPr>
          <w:spacing w:val="80"/>
        </w:rPr>
        <w:t xml:space="preserve"> </w:t>
      </w:r>
      <w:r>
        <w:t>01.</w:t>
      </w:r>
      <w:r>
        <w:rPr>
          <w:spacing w:val="80"/>
        </w:rPr>
        <w:t xml:space="preserve"> </w:t>
      </w:r>
      <w:r>
        <w:t>Выбирать</w:t>
      </w:r>
      <w:r>
        <w:rPr>
          <w:spacing w:val="80"/>
        </w:rPr>
        <w:t xml:space="preserve"> </w:t>
      </w:r>
      <w:r>
        <w:t>способы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применительно к различным контекстам;</w:t>
      </w:r>
    </w:p>
    <w:p w:rsidR="00881E84" w:rsidRDefault="00881E84" w:rsidP="00881E84">
      <w:pPr>
        <w:pStyle w:val="af5"/>
        <w:ind w:left="581" w:firstLine="566"/>
      </w:pPr>
      <w:r>
        <w:t>ОК</w:t>
      </w:r>
      <w:r>
        <w:rPr>
          <w:spacing w:val="-1"/>
        </w:rPr>
        <w:t xml:space="preserve"> </w:t>
      </w:r>
      <w:r>
        <w:t>02.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поиск,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интерпретацию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для выполнения задач профессиональной деятельности;</w:t>
      </w:r>
    </w:p>
    <w:p w:rsidR="00881E84" w:rsidRDefault="00881E84" w:rsidP="00881E84">
      <w:pPr>
        <w:pStyle w:val="af5"/>
        <w:ind w:left="581" w:firstLine="566"/>
      </w:pPr>
      <w:r>
        <w:t xml:space="preserve">ОК 03. Планировать и реализовывать собственное профессиональное и личностное </w:t>
      </w:r>
      <w:r>
        <w:rPr>
          <w:spacing w:val="-2"/>
        </w:rPr>
        <w:t>развитие;</w:t>
      </w:r>
    </w:p>
    <w:p w:rsidR="00881E84" w:rsidRDefault="00881E84" w:rsidP="00881E84">
      <w:pPr>
        <w:pStyle w:val="af5"/>
        <w:ind w:left="581" w:firstLine="566"/>
      </w:pPr>
      <w:r>
        <w:t>ОК</w:t>
      </w:r>
      <w:r>
        <w:rPr>
          <w:spacing w:val="-10"/>
        </w:rPr>
        <w:t xml:space="preserve"> </w:t>
      </w:r>
      <w:r>
        <w:t>04.</w:t>
      </w:r>
      <w:r>
        <w:rPr>
          <w:spacing w:val="-11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коллективе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команде,</w:t>
      </w:r>
      <w:r>
        <w:rPr>
          <w:spacing w:val="-11"/>
        </w:rPr>
        <w:t xml:space="preserve"> </w:t>
      </w:r>
      <w:r>
        <w:t>эффективно</w:t>
      </w:r>
      <w:r>
        <w:rPr>
          <w:spacing w:val="-11"/>
        </w:rPr>
        <w:t xml:space="preserve"> </w:t>
      </w:r>
      <w:r>
        <w:t>взаимодействовать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коллегами, руководством, клиентами;</w:t>
      </w:r>
    </w:p>
    <w:p w:rsidR="00881E84" w:rsidRDefault="00881E84" w:rsidP="00881E84">
      <w:pPr>
        <w:pStyle w:val="af5"/>
      </w:pPr>
    </w:p>
    <w:p w:rsidR="00881E84" w:rsidRPr="00881E84" w:rsidRDefault="00881E84" w:rsidP="00881E84">
      <w:pPr>
        <w:pStyle w:val="2"/>
        <w:rPr>
          <w:b/>
          <w:color w:val="000000" w:themeColor="text1"/>
        </w:rPr>
      </w:pPr>
      <w:r w:rsidRPr="00881E84">
        <w:rPr>
          <w:b/>
          <w:color w:val="000000" w:themeColor="text1"/>
        </w:rPr>
        <w:t>профессиональными</w:t>
      </w:r>
      <w:r w:rsidRPr="00881E84">
        <w:rPr>
          <w:b/>
          <w:color w:val="000000" w:themeColor="text1"/>
          <w:spacing w:val="-5"/>
        </w:rPr>
        <w:t xml:space="preserve"> </w:t>
      </w:r>
      <w:r w:rsidRPr="00881E84">
        <w:rPr>
          <w:b/>
          <w:color w:val="000000" w:themeColor="text1"/>
          <w:spacing w:val="-2"/>
        </w:rPr>
        <w:t>компетенциями:</w:t>
      </w:r>
    </w:p>
    <w:p w:rsidR="00881E84" w:rsidRDefault="00881E84" w:rsidP="00881E84">
      <w:pPr>
        <w:pStyle w:val="af5"/>
        <w:ind w:left="581" w:firstLine="566"/>
      </w:pPr>
      <w:r>
        <w:t>ПК</w:t>
      </w:r>
      <w:r>
        <w:rPr>
          <w:spacing w:val="40"/>
        </w:rPr>
        <w:t xml:space="preserve"> </w:t>
      </w:r>
      <w:r>
        <w:t>1.1.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диагностику</w:t>
      </w:r>
      <w:r>
        <w:rPr>
          <w:spacing w:val="40"/>
        </w:rPr>
        <w:t xml:space="preserve"> </w:t>
      </w:r>
      <w:r>
        <w:t>систем,</w:t>
      </w:r>
      <w:r>
        <w:rPr>
          <w:spacing w:val="40"/>
        </w:rPr>
        <w:t xml:space="preserve"> </w:t>
      </w:r>
      <w:r>
        <w:t>узлов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механизмов</w:t>
      </w:r>
      <w:r>
        <w:rPr>
          <w:spacing w:val="40"/>
        </w:rPr>
        <w:t xml:space="preserve"> </w:t>
      </w:r>
      <w:r>
        <w:t>автомобильных</w:t>
      </w:r>
      <w:r>
        <w:rPr>
          <w:spacing w:val="40"/>
        </w:rPr>
        <w:t xml:space="preserve"> </w:t>
      </w:r>
      <w:r>
        <w:rPr>
          <w:spacing w:val="-2"/>
        </w:rPr>
        <w:t>двигателей.</w:t>
      </w:r>
    </w:p>
    <w:p w:rsidR="00881E84" w:rsidRDefault="00881E84" w:rsidP="00881E84">
      <w:pPr>
        <w:pStyle w:val="af5"/>
        <w:ind w:left="1148"/>
      </w:pPr>
      <w:r>
        <w:t>ПК</w:t>
      </w:r>
      <w:r>
        <w:rPr>
          <w:spacing w:val="-2"/>
        </w:rPr>
        <w:t xml:space="preserve"> </w:t>
      </w:r>
      <w:r>
        <w:t>6.4.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остаточный</w:t>
      </w:r>
      <w:r>
        <w:rPr>
          <w:spacing w:val="-1"/>
        </w:rPr>
        <w:t xml:space="preserve"> </w:t>
      </w:r>
      <w:r>
        <w:t>ресурс</w:t>
      </w:r>
      <w:r>
        <w:rPr>
          <w:spacing w:val="-2"/>
        </w:rPr>
        <w:t xml:space="preserve"> </w:t>
      </w:r>
      <w:r>
        <w:t>производственного</w:t>
      </w:r>
      <w:r>
        <w:rPr>
          <w:spacing w:val="-1"/>
        </w:rPr>
        <w:t xml:space="preserve"> </w:t>
      </w:r>
      <w:r>
        <w:rPr>
          <w:spacing w:val="-2"/>
        </w:rPr>
        <w:t>оборудования.</w:t>
      </w:r>
    </w:p>
    <w:p w:rsidR="00881E84" w:rsidRPr="00881E84" w:rsidRDefault="00881E84" w:rsidP="00881E84">
      <w:pPr>
        <w:pStyle w:val="2"/>
        <w:rPr>
          <w:b/>
          <w:color w:val="000000" w:themeColor="text1"/>
        </w:rPr>
      </w:pPr>
      <w:r w:rsidRPr="00881E84">
        <w:rPr>
          <w:b/>
          <w:i/>
          <w:color w:val="000000" w:themeColor="text1"/>
        </w:rPr>
        <w:t>личностными</w:t>
      </w:r>
      <w:r w:rsidRPr="00881E84">
        <w:rPr>
          <w:b/>
          <w:i/>
          <w:color w:val="000000" w:themeColor="text1"/>
          <w:spacing w:val="-2"/>
        </w:rPr>
        <w:t xml:space="preserve"> результатами:</w:t>
      </w: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2112"/>
      </w:tblGrid>
      <w:tr w:rsidR="00881E84" w:rsidTr="00881E84">
        <w:trPr>
          <w:trHeight w:val="1379"/>
        </w:trPr>
        <w:tc>
          <w:tcPr>
            <w:tcW w:w="7231" w:type="dxa"/>
            <w:tcBorders>
              <w:bottom w:val="single" w:sz="8" w:space="0" w:color="000000"/>
            </w:tcBorders>
          </w:tcPr>
          <w:p w:rsidR="00881E84" w:rsidRPr="00881E84" w:rsidRDefault="00881E84" w:rsidP="00881E84">
            <w:pPr>
              <w:pStyle w:val="TableParagraph"/>
              <w:spacing w:before="271"/>
              <w:ind w:left="1670" w:right="1616" w:hanging="2"/>
              <w:rPr>
                <w:i/>
                <w:sz w:val="24"/>
                <w:lang w:val="ru-RU"/>
              </w:rPr>
            </w:pPr>
            <w:r w:rsidRPr="00881E84">
              <w:rPr>
                <w:b/>
                <w:sz w:val="24"/>
                <w:lang w:val="ru-RU"/>
              </w:rPr>
              <w:t>Личностные результаты реализации</w:t>
            </w:r>
            <w:r w:rsidRPr="00881E8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b/>
                <w:sz w:val="24"/>
                <w:lang w:val="ru-RU"/>
              </w:rPr>
              <w:t>программы</w:t>
            </w:r>
            <w:r w:rsidRPr="00881E8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b/>
                <w:sz w:val="24"/>
                <w:lang w:val="ru-RU"/>
              </w:rPr>
              <w:t xml:space="preserve">воспитания </w:t>
            </w:r>
            <w:r w:rsidRPr="00881E84">
              <w:rPr>
                <w:i/>
                <w:spacing w:val="-2"/>
                <w:sz w:val="24"/>
                <w:lang w:val="ru-RU"/>
              </w:rPr>
              <w:t>(дескрипторы)</w:t>
            </w:r>
          </w:p>
        </w:tc>
        <w:tc>
          <w:tcPr>
            <w:tcW w:w="2112" w:type="dxa"/>
          </w:tcPr>
          <w:p w:rsidR="00881E84" w:rsidRPr="00881E84" w:rsidRDefault="00881E84" w:rsidP="00881E84">
            <w:pPr>
              <w:pStyle w:val="TableParagraph"/>
              <w:ind w:left="50"/>
              <w:rPr>
                <w:b/>
                <w:sz w:val="24"/>
                <w:lang w:val="ru-RU"/>
              </w:rPr>
            </w:pPr>
            <w:r w:rsidRPr="00881E84">
              <w:rPr>
                <w:b/>
                <w:sz w:val="24"/>
                <w:lang w:val="ru-RU"/>
              </w:rPr>
              <w:t>Код</w:t>
            </w:r>
            <w:r w:rsidRPr="00881E8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b/>
                <w:sz w:val="24"/>
                <w:lang w:val="ru-RU"/>
              </w:rPr>
              <w:t xml:space="preserve">личностных </w:t>
            </w:r>
            <w:r w:rsidRPr="00881E84">
              <w:rPr>
                <w:b/>
                <w:spacing w:val="-2"/>
                <w:sz w:val="24"/>
                <w:lang w:val="ru-RU"/>
              </w:rPr>
              <w:t>результатов реализации программы</w:t>
            </w:r>
          </w:p>
          <w:p w:rsidR="00881E84" w:rsidRPr="00881E84" w:rsidRDefault="00881E84" w:rsidP="00881E84">
            <w:pPr>
              <w:pStyle w:val="TableParagraph"/>
              <w:spacing w:line="260" w:lineRule="exact"/>
              <w:ind w:left="50" w:right="32"/>
              <w:rPr>
                <w:b/>
                <w:sz w:val="24"/>
                <w:lang w:val="ru-RU"/>
              </w:rPr>
            </w:pPr>
            <w:r w:rsidRPr="00881E84">
              <w:rPr>
                <w:b/>
                <w:spacing w:val="-2"/>
                <w:sz w:val="24"/>
                <w:lang w:val="ru-RU"/>
              </w:rPr>
              <w:t>воспитания</w:t>
            </w:r>
          </w:p>
        </w:tc>
      </w:tr>
      <w:tr w:rsidR="00881E84" w:rsidTr="00881E84">
        <w:trPr>
          <w:trHeight w:val="275"/>
        </w:trPr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E84" w:rsidRPr="00881E84" w:rsidRDefault="00881E84" w:rsidP="00881E84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Осознающий</w:t>
            </w:r>
            <w:r w:rsidRPr="00881E84">
              <w:rPr>
                <w:spacing w:val="-1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себя</w:t>
            </w:r>
            <w:r w:rsidRPr="00881E84">
              <w:rPr>
                <w:spacing w:val="-1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гражданином</w:t>
            </w:r>
            <w:r w:rsidRPr="00881E84">
              <w:rPr>
                <w:spacing w:val="-2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и</w:t>
            </w:r>
            <w:r w:rsidRPr="00881E84">
              <w:rPr>
                <w:spacing w:val="-2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защитником</w:t>
            </w:r>
            <w:r w:rsidRPr="00881E84">
              <w:rPr>
                <w:spacing w:val="-2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 xml:space="preserve">великой </w:t>
            </w:r>
            <w:r w:rsidRPr="00881E84">
              <w:rPr>
                <w:spacing w:val="-2"/>
                <w:sz w:val="24"/>
                <w:lang w:val="ru-RU"/>
              </w:rPr>
              <w:t>страны</w:t>
            </w:r>
          </w:p>
        </w:tc>
        <w:tc>
          <w:tcPr>
            <w:tcW w:w="2112" w:type="dxa"/>
            <w:tcBorders>
              <w:left w:val="single" w:sz="8" w:space="0" w:color="000000"/>
            </w:tcBorders>
          </w:tcPr>
          <w:p w:rsidR="00881E84" w:rsidRDefault="00881E84" w:rsidP="00881E84">
            <w:pPr>
              <w:pStyle w:val="TableParagraph"/>
              <w:spacing w:line="255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81E84" w:rsidTr="00881E84">
        <w:trPr>
          <w:trHeight w:val="1655"/>
        </w:trPr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E84" w:rsidRPr="00881E84" w:rsidRDefault="00881E84" w:rsidP="00881E84">
            <w:pPr>
              <w:pStyle w:val="TableParagraph"/>
              <w:ind w:left="107" w:right="85" w:firstLine="33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Проявляющий</w:t>
            </w:r>
            <w:r w:rsidRPr="00881E84">
              <w:rPr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активную</w:t>
            </w:r>
            <w:r w:rsidRPr="00881E84">
              <w:rPr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гражданскую</w:t>
            </w:r>
            <w:r w:rsidRPr="00881E84">
              <w:rPr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позицию,</w:t>
            </w:r>
            <w:r w:rsidRPr="00881E84">
              <w:rPr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</w:t>
            </w:r>
            <w:r w:rsidRPr="00881E84">
              <w:rPr>
                <w:spacing w:val="-8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продуктивно</w:t>
            </w:r>
            <w:r w:rsidRPr="00881E84">
              <w:rPr>
                <w:spacing w:val="-8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взаимодействующий</w:t>
            </w:r>
            <w:r w:rsidRPr="00881E84">
              <w:rPr>
                <w:spacing w:val="-7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и</w:t>
            </w:r>
            <w:r w:rsidRPr="00881E84">
              <w:rPr>
                <w:spacing w:val="-4"/>
                <w:sz w:val="24"/>
                <w:lang w:val="ru-RU"/>
              </w:rPr>
              <w:t xml:space="preserve"> </w:t>
            </w:r>
            <w:r w:rsidRPr="00881E84">
              <w:rPr>
                <w:spacing w:val="-2"/>
                <w:sz w:val="24"/>
                <w:lang w:val="ru-RU"/>
              </w:rPr>
              <w:t>участвующий</w:t>
            </w:r>
          </w:p>
          <w:p w:rsidR="00881E84" w:rsidRDefault="00881E84" w:rsidP="00881E8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112" w:type="dxa"/>
            <w:tcBorders>
              <w:left w:val="single" w:sz="8" w:space="0" w:color="000000"/>
            </w:tcBorders>
          </w:tcPr>
          <w:p w:rsidR="00881E84" w:rsidRDefault="00881E84" w:rsidP="00881E84">
            <w:pPr>
              <w:pStyle w:val="TableParagraph"/>
              <w:rPr>
                <w:b/>
                <w:i/>
                <w:sz w:val="24"/>
              </w:rPr>
            </w:pPr>
          </w:p>
          <w:p w:rsidR="00881E84" w:rsidRDefault="00881E84" w:rsidP="00881E84">
            <w:pPr>
              <w:pStyle w:val="TableParagraph"/>
              <w:spacing w:before="134"/>
              <w:rPr>
                <w:b/>
                <w:i/>
                <w:sz w:val="24"/>
              </w:rPr>
            </w:pPr>
          </w:p>
          <w:p w:rsidR="00881E84" w:rsidRDefault="00881E84" w:rsidP="00881E84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881E84" w:rsidTr="00881E84">
        <w:trPr>
          <w:trHeight w:val="1933"/>
        </w:trPr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E84" w:rsidRDefault="00881E84" w:rsidP="00881E84">
            <w:pPr>
              <w:pStyle w:val="TableParagraph"/>
              <w:spacing w:line="276" w:lineRule="exact"/>
              <w:ind w:left="107" w:right="85" w:firstLine="33"/>
              <w:jc w:val="both"/>
              <w:rPr>
                <w:sz w:val="24"/>
              </w:rPr>
            </w:pPr>
            <w:r w:rsidRPr="00881E84">
              <w:rPr>
                <w:sz w:val="24"/>
                <w:lang w:val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</w:t>
            </w:r>
            <w:r>
              <w:rPr>
                <w:sz w:val="24"/>
              </w:rPr>
              <w:t xml:space="preserve">Демонстрирующий неприятие и предупреждающий социально опасное поведение </w:t>
            </w:r>
            <w:r>
              <w:rPr>
                <w:spacing w:val="-2"/>
                <w:sz w:val="24"/>
              </w:rPr>
              <w:t>окружающих</w:t>
            </w:r>
          </w:p>
        </w:tc>
        <w:tc>
          <w:tcPr>
            <w:tcW w:w="2112" w:type="dxa"/>
            <w:tcBorders>
              <w:left w:val="single" w:sz="8" w:space="0" w:color="000000"/>
            </w:tcBorders>
          </w:tcPr>
          <w:p w:rsidR="00881E84" w:rsidRDefault="00881E84" w:rsidP="00881E84">
            <w:pPr>
              <w:pStyle w:val="TableParagraph"/>
              <w:rPr>
                <w:b/>
                <w:i/>
                <w:sz w:val="24"/>
              </w:rPr>
            </w:pPr>
          </w:p>
          <w:p w:rsidR="00881E84" w:rsidRDefault="00881E84" w:rsidP="00881E84">
            <w:pPr>
              <w:pStyle w:val="TableParagraph"/>
              <w:spacing w:before="273"/>
              <w:rPr>
                <w:b/>
                <w:i/>
                <w:sz w:val="24"/>
              </w:rPr>
            </w:pPr>
          </w:p>
          <w:p w:rsidR="00881E84" w:rsidRDefault="00881E84" w:rsidP="00881E84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E84" w:rsidRPr="00881E84" w:rsidRDefault="00881E84" w:rsidP="00881E84">
            <w:pPr>
              <w:pStyle w:val="TableParagraph"/>
              <w:spacing w:line="271" w:lineRule="exact"/>
              <w:ind w:left="141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Проявляющий</w:t>
            </w:r>
            <w:r w:rsidRPr="00881E84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и</w:t>
            </w:r>
            <w:r w:rsidRPr="00881E84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демонстрирующий</w:t>
            </w:r>
            <w:r w:rsidRPr="00881E84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уважение</w:t>
            </w:r>
            <w:r w:rsidRPr="00881E84">
              <w:rPr>
                <w:spacing w:val="74"/>
                <w:w w:val="15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к</w:t>
            </w:r>
            <w:r w:rsidRPr="00881E84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людям</w:t>
            </w:r>
            <w:r w:rsidRPr="00881E84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881E84">
              <w:rPr>
                <w:spacing w:val="-2"/>
                <w:sz w:val="24"/>
                <w:lang w:val="ru-RU"/>
              </w:rPr>
              <w:t>труда,</w:t>
            </w:r>
          </w:p>
          <w:p w:rsidR="00881E84" w:rsidRDefault="00881E84" w:rsidP="00881E84">
            <w:pPr>
              <w:pStyle w:val="TableParagraph"/>
              <w:tabs>
                <w:tab w:val="left" w:pos="1655"/>
                <w:tab w:val="left" w:pos="2836"/>
                <w:tab w:val="left" w:pos="4461"/>
                <w:tab w:val="left" w:pos="5342"/>
                <w:tab w:val="left" w:pos="7005"/>
              </w:tabs>
              <w:spacing w:line="260" w:lineRule="exact"/>
              <w:ind w:left="107"/>
              <w:rPr>
                <w:spacing w:val="-10"/>
                <w:sz w:val="24"/>
                <w:lang w:val="ru-RU"/>
              </w:rPr>
            </w:pPr>
            <w:r w:rsidRPr="00881E84">
              <w:rPr>
                <w:spacing w:val="-2"/>
                <w:sz w:val="24"/>
                <w:lang w:val="ru-RU"/>
              </w:rPr>
              <w:t>осознающий</w:t>
            </w:r>
            <w:r w:rsidRPr="00881E84">
              <w:rPr>
                <w:sz w:val="24"/>
                <w:lang w:val="ru-RU"/>
              </w:rPr>
              <w:tab/>
            </w:r>
            <w:r w:rsidRPr="00881E84">
              <w:rPr>
                <w:spacing w:val="-2"/>
                <w:sz w:val="24"/>
                <w:lang w:val="ru-RU"/>
              </w:rPr>
              <w:t>ценность</w:t>
            </w:r>
            <w:r w:rsidRPr="00881E84">
              <w:rPr>
                <w:sz w:val="24"/>
                <w:lang w:val="ru-RU"/>
              </w:rPr>
              <w:tab/>
            </w:r>
            <w:r w:rsidRPr="00881E84">
              <w:rPr>
                <w:spacing w:val="-2"/>
                <w:sz w:val="24"/>
                <w:lang w:val="ru-RU"/>
              </w:rPr>
              <w:t>собственного</w:t>
            </w:r>
            <w:r w:rsidRPr="00881E84">
              <w:rPr>
                <w:sz w:val="24"/>
                <w:lang w:val="ru-RU"/>
              </w:rPr>
              <w:tab/>
            </w:r>
            <w:r w:rsidRPr="00881E84">
              <w:rPr>
                <w:spacing w:val="-2"/>
                <w:sz w:val="24"/>
                <w:lang w:val="ru-RU"/>
              </w:rPr>
              <w:t>труда.</w:t>
            </w:r>
            <w:r w:rsidRPr="00881E84">
              <w:rPr>
                <w:sz w:val="24"/>
                <w:lang w:val="ru-RU"/>
              </w:rPr>
              <w:tab/>
            </w:r>
            <w:r w:rsidRPr="00881E84">
              <w:rPr>
                <w:spacing w:val="-2"/>
                <w:sz w:val="24"/>
                <w:lang w:val="ru-RU"/>
              </w:rPr>
              <w:t>Стремящийся</w:t>
            </w:r>
            <w:r w:rsidRPr="00881E84">
              <w:rPr>
                <w:sz w:val="24"/>
                <w:lang w:val="ru-RU"/>
              </w:rPr>
              <w:tab/>
            </w:r>
            <w:r w:rsidRPr="00881E84">
              <w:rPr>
                <w:spacing w:val="-10"/>
                <w:sz w:val="24"/>
                <w:lang w:val="ru-RU"/>
              </w:rPr>
              <w:t>к</w:t>
            </w:r>
          </w:p>
          <w:p w:rsidR="00881E84" w:rsidRPr="00881E84" w:rsidRDefault="00881E84" w:rsidP="00881E84">
            <w:pPr>
              <w:pStyle w:val="TableParagraph"/>
              <w:tabs>
                <w:tab w:val="left" w:pos="1655"/>
                <w:tab w:val="left" w:pos="2836"/>
                <w:tab w:val="left" w:pos="4461"/>
                <w:tab w:val="left" w:pos="5342"/>
                <w:tab w:val="left" w:pos="7005"/>
              </w:tabs>
              <w:spacing w:line="260" w:lineRule="exact"/>
              <w:ind w:left="107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формированию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в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сетевой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среде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личностно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и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профессионального конструктивного «цифрового следа»</w:t>
            </w:r>
          </w:p>
        </w:tc>
        <w:tc>
          <w:tcPr>
            <w:tcW w:w="2112" w:type="dxa"/>
            <w:tcBorders>
              <w:left w:val="single" w:sz="8" w:space="0" w:color="000000"/>
            </w:tcBorders>
          </w:tcPr>
          <w:p w:rsidR="00881E84" w:rsidRDefault="00881E84" w:rsidP="00881E84">
            <w:pPr>
              <w:pStyle w:val="TableParagraph"/>
              <w:spacing w:before="13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07" w:right="83" w:firstLine="33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Pr="00881E84" w:rsidRDefault="00881E84" w:rsidP="00881E84">
            <w:pPr>
              <w:pStyle w:val="TableParagraph"/>
              <w:spacing w:before="137"/>
              <w:rPr>
                <w:b/>
                <w:i/>
                <w:sz w:val="24"/>
                <w:lang w:val="ru-RU"/>
              </w:rPr>
            </w:pPr>
          </w:p>
          <w:p w:rsidR="00881E84" w:rsidRDefault="00881E84" w:rsidP="00881E84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07" w:right="31" w:firstLine="33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Проявляющий</w:t>
            </w:r>
            <w:r w:rsidRPr="00881E84">
              <w:rPr>
                <w:spacing w:val="-2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уважение</w:t>
            </w:r>
            <w:r w:rsidRPr="00881E84">
              <w:rPr>
                <w:spacing w:val="-4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к</w:t>
            </w:r>
            <w:r w:rsidRPr="00881E84">
              <w:rPr>
                <w:spacing w:val="-2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людям</w:t>
            </w:r>
            <w:r w:rsidRPr="00881E84">
              <w:rPr>
                <w:spacing w:val="-4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старшего</w:t>
            </w:r>
            <w:r w:rsidRPr="00881E84">
              <w:rPr>
                <w:spacing w:val="-3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поколения</w:t>
            </w:r>
            <w:r w:rsidRPr="00881E84">
              <w:rPr>
                <w:spacing w:val="-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и</w:t>
            </w:r>
            <w:r w:rsidRPr="00881E84">
              <w:rPr>
                <w:spacing w:val="-2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готовность к участию в социальной поддержке и волонтерских движениях</w:t>
            </w: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Default="00881E84" w:rsidP="00881E84">
            <w:pPr>
              <w:pStyle w:val="TableParagraph"/>
              <w:spacing w:before="137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07" w:right="85" w:firstLine="33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Default="00881E84" w:rsidP="00881E84">
            <w:pPr>
              <w:pStyle w:val="TableParagraph"/>
              <w:spacing w:before="275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07" w:right="85" w:firstLine="33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Проявляющий и демонстрирующий уважение к представителям различных</w:t>
            </w:r>
            <w:r w:rsidRPr="00881E84">
              <w:rPr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этнокультурных,</w:t>
            </w:r>
            <w:r w:rsidRPr="00881E84">
              <w:rPr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социальных,</w:t>
            </w:r>
            <w:r w:rsidRPr="00881E84">
              <w:rPr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конфессиональных</w:t>
            </w:r>
            <w:r w:rsidRPr="00881E84">
              <w:rPr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и</w:t>
            </w:r>
            <w:r w:rsidRPr="00881E84">
              <w:rPr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Pr="00881E84" w:rsidRDefault="00881E84" w:rsidP="00881E84">
            <w:pPr>
              <w:pStyle w:val="TableParagraph"/>
              <w:spacing w:before="274"/>
              <w:rPr>
                <w:b/>
                <w:i/>
                <w:sz w:val="24"/>
                <w:lang w:val="ru-RU"/>
              </w:rPr>
            </w:pPr>
          </w:p>
          <w:p w:rsidR="00881E84" w:rsidRDefault="00881E84" w:rsidP="00881E84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07" w:right="86" w:firstLine="33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</w:t>
            </w:r>
            <w:r w:rsidRPr="00881E84">
              <w:rPr>
                <w:spacing w:val="-12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в</w:t>
            </w:r>
            <w:r w:rsidRPr="00881E84">
              <w:rPr>
                <w:spacing w:val="-13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ситуативно</w:t>
            </w:r>
            <w:r w:rsidRPr="00881E84">
              <w:rPr>
                <w:spacing w:val="-13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сложных</w:t>
            </w:r>
            <w:r w:rsidRPr="00881E84">
              <w:rPr>
                <w:spacing w:val="-13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или</w:t>
            </w:r>
            <w:r w:rsidRPr="00881E84">
              <w:rPr>
                <w:spacing w:val="-12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стремительно</w:t>
            </w:r>
            <w:r w:rsidRPr="00881E84">
              <w:rPr>
                <w:spacing w:val="-13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 xml:space="preserve">меняющихся </w:t>
            </w:r>
            <w:r w:rsidRPr="00881E84">
              <w:rPr>
                <w:spacing w:val="-2"/>
                <w:sz w:val="24"/>
                <w:lang w:val="ru-RU"/>
              </w:rPr>
              <w:t>ситуациях</w:t>
            </w: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Pr="00881E84" w:rsidRDefault="00881E84" w:rsidP="00881E84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881E84" w:rsidRPr="00881E84" w:rsidRDefault="00881E84" w:rsidP="00881E84">
            <w:pPr>
              <w:pStyle w:val="TableParagraph"/>
              <w:spacing w:before="137"/>
              <w:rPr>
                <w:b/>
                <w:i/>
                <w:sz w:val="24"/>
                <w:lang w:val="ru-RU"/>
              </w:rPr>
            </w:pPr>
          </w:p>
          <w:p w:rsidR="00881E84" w:rsidRDefault="00881E84" w:rsidP="00881E84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lastRenderedPageBreak/>
              <w:t>Заботящийся</w:t>
            </w:r>
            <w:r w:rsidRPr="00881E84">
              <w:rPr>
                <w:spacing w:val="39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о</w:t>
            </w:r>
            <w:r w:rsidRPr="00881E84">
              <w:rPr>
                <w:spacing w:val="37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защите</w:t>
            </w:r>
            <w:r w:rsidRPr="00881E84">
              <w:rPr>
                <w:spacing w:val="36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окружающей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среды,</w:t>
            </w:r>
            <w:r w:rsidRPr="00881E84">
              <w:rPr>
                <w:spacing w:val="39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собственной</w:t>
            </w:r>
            <w:r w:rsidRPr="00881E84">
              <w:rPr>
                <w:spacing w:val="38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и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чужой безопасности, в том числе цифровой</w:t>
            </w: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Default="00881E84" w:rsidP="00881E84">
            <w:pPr>
              <w:pStyle w:val="TableParagraph"/>
              <w:spacing w:before="136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Проявляющий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уважение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к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эстетическим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ценностям,</w:t>
            </w:r>
            <w:r w:rsidRPr="00881E84">
              <w:rPr>
                <w:spacing w:val="40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обладающий основами эстетической культуры</w:t>
            </w: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Default="00881E84" w:rsidP="00881E84">
            <w:pPr>
              <w:pStyle w:val="TableParagraph"/>
              <w:spacing w:before="135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07" w:right="85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Pr="00881E84" w:rsidRDefault="00881E84" w:rsidP="00881E84">
            <w:pPr>
              <w:pStyle w:val="TableParagraph"/>
              <w:spacing w:before="137"/>
              <w:rPr>
                <w:b/>
                <w:i/>
                <w:sz w:val="24"/>
                <w:lang w:val="ru-RU"/>
              </w:rPr>
            </w:pPr>
          </w:p>
          <w:p w:rsidR="00881E84" w:rsidRDefault="00881E84" w:rsidP="00881E84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</w:tcPr>
          <w:p w:rsidR="00881E84" w:rsidRDefault="00881E84" w:rsidP="00881E84">
            <w:pPr>
              <w:pStyle w:val="TableParagraph"/>
              <w:spacing w:line="276" w:lineRule="exact"/>
              <w:ind w:left="53" w:right="3"/>
              <w:rPr>
                <w:b/>
                <w:spacing w:val="-4"/>
                <w:sz w:val="24"/>
                <w:lang w:val="ru-RU"/>
              </w:rPr>
            </w:pPr>
            <w:r w:rsidRPr="00881E84">
              <w:rPr>
                <w:b/>
                <w:sz w:val="24"/>
                <w:lang w:val="ru-RU"/>
              </w:rPr>
              <w:t>Личностные</w:t>
            </w:r>
            <w:r w:rsidRPr="00881E8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81E84">
              <w:rPr>
                <w:b/>
                <w:spacing w:val="-2"/>
                <w:sz w:val="24"/>
                <w:lang w:val="ru-RU"/>
              </w:rPr>
              <w:t>результаты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881E84">
              <w:rPr>
                <w:b/>
                <w:sz w:val="24"/>
                <w:lang w:val="ru-RU"/>
              </w:rPr>
              <w:t>реализации</w:t>
            </w:r>
            <w:r w:rsidRPr="00881E8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81E84">
              <w:rPr>
                <w:b/>
                <w:sz w:val="24"/>
                <w:lang w:val="ru-RU"/>
              </w:rPr>
              <w:t>программы</w:t>
            </w:r>
            <w:r w:rsidRPr="00881E8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81E84">
              <w:rPr>
                <w:b/>
                <w:sz w:val="24"/>
                <w:lang w:val="ru-RU"/>
              </w:rPr>
              <w:t>воспитания,</w:t>
            </w:r>
            <w:r w:rsidRPr="00881E8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81E84">
              <w:rPr>
                <w:b/>
                <w:sz w:val="24"/>
                <w:lang w:val="ru-RU"/>
              </w:rPr>
              <w:t>определенные</w:t>
            </w:r>
            <w:r w:rsidRPr="00881E84">
              <w:rPr>
                <w:b/>
                <w:spacing w:val="-4"/>
                <w:sz w:val="24"/>
                <w:lang w:val="ru-RU"/>
              </w:rPr>
              <w:t xml:space="preserve"> </w:t>
            </w:r>
          </w:p>
          <w:p w:rsidR="00881E84" w:rsidRPr="00881E84" w:rsidRDefault="00881E84" w:rsidP="00881E84">
            <w:pPr>
              <w:pStyle w:val="TableParagraph"/>
              <w:spacing w:line="276" w:lineRule="exact"/>
              <w:ind w:left="53" w:right="3"/>
              <w:rPr>
                <w:b/>
                <w:sz w:val="24"/>
                <w:lang w:val="ru-RU"/>
              </w:rPr>
            </w:pPr>
            <w:r w:rsidRPr="00881E84">
              <w:rPr>
                <w:b/>
                <w:sz w:val="24"/>
                <w:lang w:val="ru-RU"/>
              </w:rPr>
              <w:t>Г</w:t>
            </w:r>
            <w:r>
              <w:rPr>
                <w:b/>
                <w:sz w:val="24"/>
                <w:lang w:val="ru-RU"/>
              </w:rPr>
              <w:t>АПОУ «Сабинский аграрный колледж</w:t>
            </w:r>
            <w:r w:rsidRPr="00881E84">
              <w:rPr>
                <w:b/>
                <w:spacing w:val="-2"/>
                <w:sz w:val="24"/>
                <w:lang w:val="ru-RU"/>
              </w:rPr>
              <w:t xml:space="preserve"> </w:t>
            </w:r>
          </w:p>
          <w:p w:rsidR="00881E84" w:rsidRPr="00881E84" w:rsidRDefault="00881E84" w:rsidP="00881E84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Default="00881E84" w:rsidP="00881E84">
            <w:pPr>
              <w:pStyle w:val="TableParagraph"/>
              <w:spacing w:before="135"/>
              <w:ind w:left="45"/>
              <w:rPr>
                <w:b/>
                <w:sz w:val="24"/>
              </w:rPr>
            </w:pPr>
          </w:p>
        </w:tc>
      </w:tr>
      <w:tr w:rsidR="00881E84" w:rsidTr="00881E84">
        <w:trPr>
          <w:trHeight w:val="55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Pr="00881E84" w:rsidRDefault="00881E84" w:rsidP="00881E84">
            <w:pPr>
              <w:pStyle w:val="TableParagraph"/>
              <w:tabs>
                <w:tab w:val="left" w:pos="1790"/>
                <w:tab w:val="left" w:pos="3160"/>
                <w:tab w:val="left" w:pos="4739"/>
                <w:tab w:val="left" w:pos="6085"/>
              </w:tabs>
              <w:spacing w:line="276" w:lineRule="exact"/>
              <w:ind w:left="112" w:right="91" w:firstLine="33"/>
              <w:rPr>
                <w:sz w:val="24"/>
                <w:lang w:val="ru-RU"/>
              </w:rPr>
            </w:pPr>
            <w:r w:rsidRPr="00881E84">
              <w:rPr>
                <w:spacing w:val="-2"/>
                <w:sz w:val="24"/>
                <w:lang w:val="ru-RU"/>
              </w:rPr>
              <w:t>Развивающий</w:t>
            </w:r>
            <w:r w:rsidRPr="00881E84">
              <w:rPr>
                <w:sz w:val="24"/>
                <w:lang w:val="ru-RU"/>
              </w:rPr>
              <w:tab/>
            </w:r>
            <w:r w:rsidRPr="00881E84">
              <w:rPr>
                <w:spacing w:val="-2"/>
                <w:sz w:val="24"/>
                <w:lang w:val="ru-RU"/>
              </w:rPr>
              <w:t>творческие</w:t>
            </w:r>
            <w:r w:rsidRPr="00881E84">
              <w:rPr>
                <w:sz w:val="24"/>
                <w:lang w:val="ru-RU"/>
              </w:rPr>
              <w:tab/>
            </w:r>
            <w:r w:rsidRPr="00881E84">
              <w:rPr>
                <w:spacing w:val="-2"/>
                <w:sz w:val="24"/>
                <w:lang w:val="ru-RU"/>
              </w:rPr>
              <w:t>способности,</w:t>
            </w:r>
            <w:r w:rsidRPr="00881E84">
              <w:rPr>
                <w:sz w:val="24"/>
                <w:lang w:val="ru-RU"/>
              </w:rPr>
              <w:tab/>
            </w:r>
            <w:r w:rsidRPr="00881E84">
              <w:rPr>
                <w:spacing w:val="-2"/>
                <w:sz w:val="24"/>
                <w:lang w:val="ru-RU"/>
              </w:rPr>
              <w:t>способный</w:t>
            </w:r>
            <w:r w:rsidRPr="00881E84">
              <w:rPr>
                <w:sz w:val="24"/>
                <w:lang w:val="ru-RU"/>
              </w:rPr>
              <w:tab/>
            </w:r>
            <w:r w:rsidRPr="00881E84">
              <w:rPr>
                <w:spacing w:val="-2"/>
                <w:sz w:val="24"/>
                <w:lang w:val="ru-RU"/>
              </w:rPr>
              <w:t>креативно мыслить.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Default="00881E84" w:rsidP="00881E84">
            <w:pPr>
              <w:pStyle w:val="TableParagraph"/>
              <w:spacing w:before="13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19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12" w:right="90" w:firstLine="33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Default="00881E84" w:rsidP="00881E84">
            <w:pPr>
              <w:pStyle w:val="TableParagraph"/>
              <w:spacing w:before="27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12" w:right="90" w:firstLine="33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Default="00881E84" w:rsidP="00881E84">
            <w:pPr>
              <w:pStyle w:val="TableParagraph"/>
              <w:spacing w:line="27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27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12" w:right="91" w:firstLine="33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Default="00881E84" w:rsidP="00881E84">
            <w:pPr>
              <w:pStyle w:val="TableParagraph"/>
              <w:spacing w:line="27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29</w:t>
            </w:r>
          </w:p>
        </w:tc>
      </w:tr>
      <w:tr w:rsidR="00881E84" w:rsidTr="00881E84">
        <w:trPr>
          <w:trHeight w:val="55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Pr="00881E84" w:rsidRDefault="00881E84" w:rsidP="00881E84">
            <w:pPr>
              <w:pStyle w:val="TableParagraph"/>
              <w:spacing w:line="276" w:lineRule="exact"/>
              <w:ind w:left="112" w:firstLine="33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Заботящийся</w:t>
            </w:r>
            <w:r w:rsidRPr="00881E84">
              <w:rPr>
                <w:spacing w:val="3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о</w:t>
            </w:r>
            <w:r w:rsidRPr="00881E84">
              <w:rPr>
                <w:spacing w:val="33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защите</w:t>
            </w:r>
            <w:r w:rsidRPr="00881E84">
              <w:rPr>
                <w:spacing w:val="32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окружающей</w:t>
            </w:r>
            <w:r w:rsidRPr="00881E84">
              <w:rPr>
                <w:spacing w:val="36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среды,</w:t>
            </w:r>
            <w:r w:rsidRPr="00881E84">
              <w:rPr>
                <w:spacing w:val="3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собственной</w:t>
            </w:r>
            <w:r w:rsidRPr="00881E84">
              <w:rPr>
                <w:spacing w:val="34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и</w:t>
            </w:r>
            <w:r w:rsidRPr="00881E84">
              <w:rPr>
                <w:spacing w:val="36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чужой безопасности, в том числе цифровой.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E84" w:rsidRDefault="00881E84" w:rsidP="00881E84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30</w:t>
            </w:r>
          </w:p>
        </w:tc>
      </w:tr>
    </w:tbl>
    <w:p w:rsidR="00881E84" w:rsidRDefault="00BA1AC4" w:rsidP="00BA1AC4">
      <w:pPr>
        <w:pStyle w:val="af5"/>
        <w:spacing w:before="76"/>
      </w:pPr>
      <w:r>
        <w:rPr>
          <w:rFonts w:asciiTheme="minorHAnsi" w:eastAsiaTheme="minorHAnsi" w:hAnsiTheme="minorHAnsi" w:cstheme="minorBidi"/>
          <w:szCs w:val="22"/>
          <w:lang w:val="ru-RU" w:eastAsia="en-US"/>
        </w:rPr>
        <w:t xml:space="preserve">             </w:t>
      </w:r>
      <w:r w:rsidR="00881E84">
        <w:t>В</w:t>
      </w:r>
      <w:r w:rsidR="00881E84">
        <w:rPr>
          <w:spacing w:val="29"/>
        </w:rPr>
        <w:t xml:space="preserve"> </w:t>
      </w:r>
      <w:r w:rsidR="00881E84">
        <w:t>рамках</w:t>
      </w:r>
      <w:r w:rsidR="00881E84">
        <w:rPr>
          <w:spacing w:val="29"/>
        </w:rPr>
        <w:t xml:space="preserve"> </w:t>
      </w:r>
      <w:r w:rsidR="00881E84">
        <w:t>программы</w:t>
      </w:r>
      <w:r w:rsidR="00881E84">
        <w:rPr>
          <w:spacing w:val="29"/>
        </w:rPr>
        <w:t xml:space="preserve"> </w:t>
      </w:r>
      <w:r w:rsidR="00881E84">
        <w:t>учебной</w:t>
      </w:r>
      <w:r w:rsidR="00881E84">
        <w:rPr>
          <w:spacing w:val="30"/>
        </w:rPr>
        <w:t xml:space="preserve"> </w:t>
      </w:r>
      <w:r w:rsidR="00881E84">
        <w:t>дисциплины</w:t>
      </w:r>
      <w:r w:rsidR="00881E84">
        <w:rPr>
          <w:spacing w:val="28"/>
        </w:rPr>
        <w:t xml:space="preserve"> </w:t>
      </w:r>
      <w:r w:rsidR="00881E84">
        <w:t>обучающимися</w:t>
      </w:r>
      <w:r w:rsidR="00881E84">
        <w:rPr>
          <w:spacing w:val="30"/>
        </w:rPr>
        <w:t xml:space="preserve"> </w:t>
      </w:r>
      <w:r w:rsidR="00881E84">
        <w:t>осваиваются</w:t>
      </w:r>
      <w:r w:rsidR="00881E84">
        <w:rPr>
          <w:spacing w:val="29"/>
        </w:rPr>
        <w:t xml:space="preserve"> </w:t>
      </w:r>
      <w:r w:rsidR="00881E84">
        <w:t>умения</w:t>
      </w:r>
      <w:r w:rsidR="00881E84">
        <w:rPr>
          <w:spacing w:val="30"/>
        </w:rPr>
        <w:t xml:space="preserve"> </w:t>
      </w:r>
      <w:r w:rsidR="00881E84">
        <w:rPr>
          <w:spacing w:val="-10"/>
        </w:rPr>
        <w:t>и</w:t>
      </w:r>
    </w:p>
    <w:p w:rsidR="00881E84" w:rsidRDefault="00881E84" w:rsidP="00881E84">
      <w:pPr>
        <w:pStyle w:val="af5"/>
        <w:ind w:left="581"/>
      </w:pPr>
      <w:r>
        <w:rPr>
          <w:spacing w:val="-2"/>
        </w:rPr>
        <w:t>знания</w:t>
      </w:r>
    </w:p>
    <w:p w:rsidR="00881E84" w:rsidRDefault="00881E84" w:rsidP="00881E84">
      <w:pPr>
        <w:pStyle w:val="af5"/>
        <w:spacing w:before="46" w:after="1"/>
        <w:rPr>
          <w:sz w:val="20"/>
        </w:rPr>
      </w:pP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4971"/>
        <w:gridCol w:w="3141"/>
      </w:tblGrid>
      <w:tr w:rsidR="00881E84" w:rsidTr="00BA1AC4">
        <w:trPr>
          <w:trHeight w:val="753"/>
        </w:trPr>
        <w:tc>
          <w:tcPr>
            <w:tcW w:w="1229" w:type="dxa"/>
            <w:tcBorders>
              <w:left w:val="single" w:sz="6" w:space="0" w:color="000000"/>
            </w:tcBorders>
          </w:tcPr>
          <w:p w:rsidR="00881E84" w:rsidRDefault="00881E84" w:rsidP="00881E84">
            <w:pPr>
              <w:pStyle w:val="TableParagraph"/>
              <w:spacing w:before="1"/>
              <w:ind w:left="208" w:right="153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ПК,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4971" w:type="dxa"/>
          </w:tcPr>
          <w:p w:rsidR="00881E84" w:rsidRDefault="00881E84" w:rsidP="00881E84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3141" w:type="dxa"/>
          </w:tcPr>
          <w:p w:rsidR="00881E84" w:rsidRDefault="00881E84" w:rsidP="00881E84">
            <w:pPr>
              <w:pStyle w:val="TableParagraph"/>
              <w:spacing w:before="1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BA1AC4" w:rsidTr="00BA1AC4">
        <w:trPr>
          <w:trHeight w:val="753"/>
        </w:trPr>
        <w:tc>
          <w:tcPr>
            <w:tcW w:w="1229" w:type="dxa"/>
          </w:tcPr>
          <w:p w:rsidR="00BA1AC4" w:rsidRPr="00881E84" w:rsidRDefault="00BA1AC4" w:rsidP="00BA1AC4">
            <w:pPr>
              <w:pStyle w:val="TableParagraph"/>
              <w:ind w:left="110" w:right="295"/>
              <w:rPr>
                <w:sz w:val="24"/>
                <w:lang w:val="ru-RU"/>
              </w:rPr>
            </w:pPr>
            <w:r w:rsidRPr="00881E84">
              <w:rPr>
                <w:spacing w:val="-2"/>
                <w:sz w:val="24"/>
                <w:lang w:val="ru-RU"/>
              </w:rPr>
              <w:t xml:space="preserve">ОК.01- ОК.04 </w:t>
            </w:r>
            <w:r w:rsidRPr="00881E84">
              <w:rPr>
                <w:sz w:val="24"/>
                <w:lang w:val="ru-RU"/>
              </w:rPr>
              <w:t>ПК</w:t>
            </w:r>
            <w:r w:rsidRPr="00881E84">
              <w:rPr>
                <w:spacing w:val="-10"/>
                <w:sz w:val="24"/>
                <w:lang w:val="ru-RU"/>
              </w:rPr>
              <w:t xml:space="preserve"> </w:t>
            </w:r>
            <w:r w:rsidRPr="00881E84">
              <w:rPr>
                <w:spacing w:val="-2"/>
                <w:sz w:val="24"/>
                <w:lang w:val="ru-RU"/>
              </w:rPr>
              <w:t>1.1.,</w:t>
            </w:r>
          </w:p>
          <w:p w:rsidR="00BA1AC4" w:rsidRPr="00881E84" w:rsidRDefault="00BA1AC4" w:rsidP="00BA1AC4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ПК</w:t>
            </w:r>
            <w:r w:rsidRPr="00881E84">
              <w:rPr>
                <w:spacing w:val="-1"/>
                <w:sz w:val="24"/>
                <w:lang w:val="ru-RU"/>
              </w:rPr>
              <w:t xml:space="preserve"> </w:t>
            </w:r>
            <w:r w:rsidRPr="00881E84">
              <w:rPr>
                <w:spacing w:val="-4"/>
                <w:sz w:val="24"/>
                <w:lang w:val="ru-RU"/>
              </w:rPr>
              <w:t>6.4.</w:t>
            </w:r>
          </w:p>
          <w:p w:rsidR="00BA1AC4" w:rsidRPr="00881E84" w:rsidRDefault="00BA1AC4" w:rsidP="00BA1AC4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ЛР</w:t>
            </w:r>
            <w:r w:rsidRPr="00881E84">
              <w:rPr>
                <w:spacing w:val="-1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1-</w:t>
            </w:r>
            <w:r w:rsidRPr="00881E84">
              <w:rPr>
                <w:spacing w:val="-5"/>
                <w:sz w:val="24"/>
                <w:lang w:val="ru-RU"/>
              </w:rPr>
              <w:t>12;</w:t>
            </w:r>
          </w:p>
          <w:p w:rsidR="00BA1AC4" w:rsidRPr="00881E84" w:rsidRDefault="00BA1AC4" w:rsidP="00BA1AC4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 xml:space="preserve">ЛР 19, </w:t>
            </w:r>
            <w:r w:rsidRPr="00881E84">
              <w:rPr>
                <w:spacing w:val="-5"/>
                <w:sz w:val="24"/>
                <w:lang w:val="ru-RU"/>
              </w:rPr>
              <w:t>ЛР</w:t>
            </w:r>
          </w:p>
          <w:p w:rsidR="00BA1AC4" w:rsidRPr="00881E84" w:rsidRDefault="00BA1AC4" w:rsidP="00BA1AC4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81E84">
              <w:rPr>
                <w:spacing w:val="-5"/>
                <w:sz w:val="24"/>
                <w:lang w:val="ru-RU"/>
              </w:rPr>
              <w:t>20,</w:t>
            </w:r>
          </w:p>
          <w:p w:rsidR="00BA1AC4" w:rsidRPr="00881E84" w:rsidRDefault="00BA1AC4" w:rsidP="00BA1AC4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 xml:space="preserve">ЛР 27, </w:t>
            </w:r>
            <w:r w:rsidRPr="00881E84">
              <w:rPr>
                <w:spacing w:val="-5"/>
                <w:sz w:val="24"/>
                <w:lang w:val="ru-RU"/>
              </w:rPr>
              <w:t>ЛР</w:t>
            </w:r>
          </w:p>
          <w:p w:rsidR="00BA1AC4" w:rsidRPr="00881E84" w:rsidRDefault="00BA1AC4" w:rsidP="00BA1AC4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 xml:space="preserve">29, ЛР </w:t>
            </w:r>
            <w:r w:rsidRPr="00881E84">
              <w:rPr>
                <w:spacing w:val="-5"/>
                <w:sz w:val="24"/>
                <w:lang w:val="ru-RU"/>
              </w:rPr>
              <w:t>30</w:t>
            </w:r>
          </w:p>
        </w:tc>
        <w:tc>
          <w:tcPr>
            <w:tcW w:w="4971" w:type="dxa"/>
          </w:tcPr>
          <w:p w:rsidR="00BA1AC4" w:rsidRPr="00881E84" w:rsidRDefault="00BA1AC4" w:rsidP="00BA1AC4">
            <w:pPr>
              <w:pStyle w:val="TableParagraph"/>
              <w:ind w:left="107" w:right="94"/>
              <w:jc w:val="both"/>
              <w:rPr>
                <w:sz w:val="24"/>
                <w:lang w:val="ru-RU"/>
              </w:rPr>
            </w:pPr>
            <w:r w:rsidRPr="00881E84">
              <w:rPr>
                <w:spacing w:val="-2"/>
                <w:sz w:val="24"/>
                <w:lang w:val="ru-RU"/>
              </w:rPr>
              <w:t>-</w:t>
            </w:r>
            <w:r w:rsidRPr="00881E84">
              <w:rPr>
                <w:spacing w:val="-10"/>
                <w:sz w:val="24"/>
                <w:lang w:val="ru-RU"/>
              </w:rPr>
              <w:t xml:space="preserve"> </w:t>
            </w:r>
            <w:r w:rsidRPr="00881E84">
              <w:rPr>
                <w:spacing w:val="-2"/>
                <w:sz w:val="24"/>
                <w:lang w:val="ru-RU"/>
              </w:rPr>
              <w:t>пользоваться</w:t>
            </w:r>
            <w:r w:rsidRPr="00881E84">
              <w:rPr>
                <w:spacing w:val="-9"/>
                <w:sz w:val="24"/>
                <w:lang w:val="ru-RU"/>
              </w:rPr>
              <w:t xml:space="preserve"> </w:t>
            </w:r>
            <w:r w:rsidRPr="00881E84">
              <w:rPr>
                <w:spacing w:val="-2"/>
                <w:sz w:val="24"/>
                <w:lang w:val="ru-RU"/>
              </w:rPr>
              <w:t>дорожными</w:t>
            </w:r>
            <w:r w:rsidRPr="00881E84">
              <w:rPr>
                <w:spacing w:val="-7"/>
                <w:sz w:val="24"/>
                <w:lang w:val="ru-RU"/>
              </w:rPr>
              <w:t xml:space="preserve"> </w:t>
            </w:r>
            <w:r w:rsidRPr="00881E84">
              <w:rPr>
                <w:spacing w:val="-2"/>
                <w:sz w:val="24"/>
                <w:lang w:val="ru-RU"/>
              </w:rPr>
              <w:t>знаками</w:t>
            </w:r>
            <w:r w:rsidRPr="00881E84">
              <w:rPr>
                <w:spacing w:val="-7"/>
                <w:sz w:val="24"/>
                <w:lang w:val="ru-RU"/>
              </w:rPr>
              <w:t xml:space="preserve"> </w:t>
            </w:r>
            <w:r w:rsidRPr="00881E84">
              <w:rPr>
                <w:spacing w:val="-2"/>
                <w:sz w:val="24"/>
                <w:lang w:val="ru-RU"/>
              </w:rPr>
              <w:t>и разметкой;</w:t>
            </w:r>
          </w:p>
          <w:p w:rsidR="00BA1AC4" w:rsidRPr="00BA1AC4" w:rsidRDefault="00BA1AC4" w:rsidP="00BA1AC4">
            <w:pPr>
              <w:pStyle w:val="TableParagraph"/>
              <w:tabs>
                <w:tab w:val="left" w:pos="474"/>
              </w:tabs>
              <w:ind w:left="107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BA1AC4">
              <w:rPr>
                <w:sz w:val="24"/>
                <w:lang w:val="ru-RU"/>
              </w:rPr>
              <w:t xml:space="preserve">ориентироваться по сигналам </w:t>
            </w:r>
            <w:r w:rsidRPr="00BA1AC4">
              <w:rPr>
                <w:spacing w:val="-2"/>
                <w:sz w:val="24"/>
                <w:lang w:val="ru-RU"/>
              </w:rPr>
              <w:t>регулировщика;</w:t>
            </w:r>
          </w:p>
          <w:p w:rsidR="00BA1AC4" w:rsidRPr="00881E84" w:rsidRDefault="00BA1AC4" w:rsidP="00BA1AC4">
            <w:pPr>
              <w:pStyle w:val="TableParagraph"/>
              <w:tabs>
                <w:tab w:val="left" w:pos="378"/>
              </w:tabs>
              <w:ind w:left="107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81E84">
              <w:rPr>
                <w:sz w:val="24"/>
                <w:lang w:val="ru-RU"/>
              </w:rPr>
              <w:t>определять очередность проезда различных транспортных средств;</w:t>
            </w:r>
          </w:p>
          <w:p w:rsidR="00BA1AC4" w:rsidRPr="00881E84" w:rsidRDefault="00BA1AC4" w:rsidP="00BA1AC4">
            <w:pPr>
              <w:pStyle w:val="TableParagraph"/>
              <w:tabs>
                <w:tab w:val="left" w:pos="577"/>
              </w:tabs>
              <w:ind w:left="107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81E84">
              <w:rPr>
                <w:sz w:val="24"/>
                <w:lang w:val="ru-RU"/>
              </w:rPr>
              <w:t>оказывать первую помощь пострадавшим в дорожно- транспортных происшествиях;</w:t>
            </w:r>
          </w:p>
          <w:p w:rsidR="00BA1AC4" w:rsidRPr="00881E84" w:rsidRDefault="00BA1AC4" w:rsidP="00BA1AC4">
            <w:pPr>
              <w:pStyle w:val="TableParagraph"/>
              <w:tabs>
                <w:tab w:val="left" w:pos="347"/>
              </w:tabs>
              <w:ind w:left="107"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81E84">
              <w:rPr>
                <w:sz w:val="24"/>
                <w:lang w:val="ru-RU"/>
              </w:rPr>
              <w:t>управлять своим эмоциональным состоянием при движении транспортного средства;</w:t>
            </w:r>
          </w:p>
          <w:p w:rsidR="00BA1AC4" w:rsidRPr="00881E84" w:rsidRDefault="00BA1AC4" w:rsidP="00BA1AC4">
            <w:pPr>
              <w:pStyle w:val="TableParagraph"/>
              <w:numPr>
                <w:ilvl w:val="0"/>
                <w:numId w:val="50"/>
              </w:numPr>
              <w:tabs>
                <w:tab w:val="left" w:pos="284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уверенно</w:t>
            </w:r>
            <w:r w:rsidRPr="00881E84">
              <w:rPr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действовать</w:t>
            </w:r>
            <w:r w:rsidRPr="00881E84">
              <w:rPr>
                <w:spacing w:val="-14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в</w:t>
            </w:r>
            <w:r w:rsidRPr="00881E84">
              <w:rPr>
                <w:spacing w:val="-15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 xml:space="preserve">нештатных </w:t>
            </w:r>
            <w:r w:rsidRPr="00881E84">
              <w:rPr>
                <w:spacing w:val="-2"/>
                <w:sz w:val="24"/>
                <w:lang w:val="ru-RU"/>
              </w:rPr>
              <w:t>ситуациях;</w:t>
            </w:r>
          </w:p>
          <w:p w:rsidR="00BA1AC4" w:rsidRPr="00881E84" w:rsidRDefault="00BA1AC4" w:rsidP="00BA1AC4">
            <w:pPr>
              <w:pStyle w:val="TableParagraph"/>
              <w:tabs>
                <w:tab w:val="left" w:pos="803"/>
              </w:tabs>
              <w:ind w:left="107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81E84">
              <w:rPr>
                <w:sz w:val="24"/>
                <w:lang w:val="ru-RU"/>
              </w:rPr>
              <w:t>обеспечивать безопасное размещение и перевозку грузов;</w:t>
            </w:r>
          </w:p>
          <w:p w:rsidR="00BA1AC4" w:rsidRPr="00881E84" w:rsidRDefault="00BA1AC4" w:rsidP="00BA1AC4">
            <w:pPr>
              <w:pStyle w:val="TableParagraph"/>
              <w:tabs>
                <w:tab w:val="left" w:pos="711"/>
              </w:tabs>
              <w:ind w:left="107"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81E84">
              <w:rPr>
                <w:sz w:val="24"/>
                <w:lang w:val="ru-RU"/>
              </w:rPr>
              <w:t>предвидеть возникновение опасностей при движении транспортных средств;</w:t>
            </w:r>
          </w:p>
          <w:p w:rsidR="00BA1AC4" w:rsidRPr="00881E84" w:rsidRDefault="00BA1AC4" w:rsidP="00BA1AC4">
            <w:pPr>
              <w:pStyle w:val="TableParagraph"/>
              <w:numPr>
                <w:ilvl w:val="0"/>
                <w:numId w:val="50"/>
              </w:numPr>
              <w:tabs>
                <w:tab w:val="left" w:pos="306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организовывать работу водителя с соблюдением</w:t>
            </w:r>
            <w:r w:rsidRPr="00881E84">
              <w:rPr>
                <w:spacing w:val="-13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правил</w:t>
            </w:r>
            <w:r w:rsidRPr="00881E84">
              <w:rPr>
                <w:spacing w:val="-14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и</w:t>
            </w:r>
            <w:r w:rsidRPr="00881E84">
              <w:rPr>
                <w:spacing w:val="-13"/>
                <w:sz w:val="24"/>
                <w:lang w:val="ru-RU"/>
              </w:rPr>
              <w:t xml:space="preserve"> </w:t>
            </w:r>
            <w:r w:rsidRPr="00881E84">
              <w:rPr>
                <w:sz w:val="24"/>
                <w:lang w:val="ru-RU"/>
              </w:rPr>
              <w:t>безопасности дорожного движения.</w:t>
            </w:r>
          </w:p>
        </w:tc>
        <w:tc>
          <w:tcPr>
            <w:tcW w:w="3141" w:type="dxa"/>
          </w:tcPr>
          <w:p w:rsidR="00BA1AC4" w:rsidRDefault="00BA1AC4" w:rsidP="00BA1AC4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причины дорожно-транспортных </w:t>
            </w:r>
            <w:r>
              <w:rPr>
                <w:spacing w:val="-2"/>
                <w:sz w:val="24"/>
              </w:rPr>
              <w:t>происшествий;</w:t>
            </w:r>
          </w:p>
          <w:p w:rsidR="00BA1AC4" w:rsidRPr="00881E84" w:rsidRDefault="00BA1AC4" w:rsidP="00BA1AC4">
            <w:pPr>
              <w:pStyle w:val="TableParagraph"/>
              <w:numPr>
                <w:ilvl w:val="0"/>
                <w:numId w:val="49"/>
              </w:numPr>
              <w:tabs>
                <w:tab w:val="left" w:pos="625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зависимость дистанции от различных факторов;</w:t>
            </w:r>
          </w:p>
          <w:p w:rsidR="00BA1AC4" w:rsidRPr="00881E84" w:rsidRDefault="00BA1AC4" w:rsidP="00BA1AC4">
            <w:pPr>
              <w:pStyle w:val="TableParagraph"/>
              <w:numPr>
                <w:ilvl w:val="0"/>
                <w:numId w:val="49"/>
              </w:numPr>
              <w:tabs>
                <w:tab w:val="left" w:pos="491"/>
              </w:tabs>
              <w:ind w:right="91" w:firstLine="0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дополнительные требования к движению различных транспортных средств и движению в колонне;</w:t>
            </w:r>
          </w:p>
          <w:p w:rsidR="00BA1AC4" w:rsidRPr="00881E84" w:rsidRDefault="00BA1AC4" w:rsidP="00BA1AC4">
            <w:pPr>
              <w:pStyle w:val="TableParagraph"/>
              <w:numPr>
                <w:ilvl w:val="0"/>
                <w:numId w:val="49"/>
              </w:numPr>
              <w:tabs>
                <w:tab w:val="left" w:pos="392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 xml:space="preserve">особенности перевозки людей и </w:t>
            </w:r>
            <w:r w:rsidRPr="00881E84">
              <w:rPr>
                <w:spacing w:val="-2"/>
                <w:sz w:val="24"/>
                <w:lang w:val="ru-RU"/>
              </w:rPr>
              <w:t>грузов;</w:t>
            </w:r>
          </w:p>
          <w:p w:rsidR="00BA1AC4" w:rsidRPr="00881E84" w:rsidRDefault="00BA1AC4" w:rsidP="00BA1AC4">
            <w:pPr>
              <w:pStyle w:val="TableParagraph"/>
              <w:numPr>
                <w:ilvl w:val="0"/>
                <w:numId w:val="49"/>
              </w:numPr>
              <w:tabs>
                <w:tab w:val="left" w:pos="325"/>
              </w:tabs>
              <w:ind w:right="90" w:firstLine="0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влияние алкоголя и наркотиков на трудоспособность водителя и безопасность движения;</w:t>
            </w:r>
          </w:p>
          <w:p w:rsidR="00BA1AC4" w:rsidRPr="00881E84" w:rsidRDefault="00BA1AC4" w:rsidP="00BA1AC4">
            <w:pPr>
              <w:pStyle w:val="TableParagraph"/>
              <w:numPr>
                <w:ilvl w:val="0"/>
                <w:numId w:val="49"/>
              </w:numPr>
              <w:tabs>
                <w:tab w:val="left" w:pos="359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881E84">
              <w:rPr>
                <w:sz w:val="24"/>
                <w:lang w:val="ru-RU"/>
              </w:rPr>
              <w:t>основы законодательства в сфере дорожного движения</w:t>
            </w:r>
          </w:p>
        </w:tc>
      </w:tr>
    </w:tbl>
    <w:p w:rsidR="00BA1AC4" w:rsidRDefault="00BA1AC4" w:rsidP="00BA1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AC4" w:rsidRPr="00FB0526" w:rsidRDefault="00BA1AC4" w:rsidP="00BA1AC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1.4. Количество часов на освоение программы учебной дисциплины по учебному плану</w:t>
      </w:r>
    </w:p>
    <w:p w:rsidR="00BA1AC4" w:rsidRPr="00FB0526" w:rsidRDefault="00BA1AC4" w:rsidP="00BA1AC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Объем образовательной нагрузки обучающегося —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152</w:t>
      </w:r>
      <w:r w:rsidRPr="00FB05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часов, в том числе: </w:t>
      </w:r>
    </w:p>
    <w:p w:rsidR="00BA1AC4" w:rsidRPr="00FB0526" w:rsidRDefault="00BA1AC4" w:rsidP="00BA1AC4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обязательная аудиторная учебная нагрузка обучающегося —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132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часов; </w:t>
      </w:r>
    </w:p>
    <w:p w:rsidR="00BA1AC4" w:rsidRPr="00FB0526" w:rsidRDefault="00BA1AC4" w:rsidP="00BA1AC4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из них теоретическое обучение 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32</w:t>
      </w:r>
      <w:r w:rsidRPr="00FB05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часа, практические занятия-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88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</w:t>
      </w:r>
    </w:p>
    <w:p w:rsidR="00BA1AC4" w:rsidRPr="00FB0526" w:rsidRDefault="00BA1AC4" w:rsidP="00BA1AC4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самостоятельная работа обучающегося —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часов.</w:t>
      </w:r>
    </w:p>
    <w:p w:rsidR="00BA1AC4" w:rsidRDefault="00BA1AC4" w:rsidP="00BA1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1AC4" w:rsidRDefault="00BA1AC4" w:rsidP="00BA1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AC4" w:rsidRDefault="00BA1AC4" w:rsidP="00BA1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AC4" w:rsidRPr="00DF7085" w:rsidRDefault="00BA1AC4" w:rsidP="00BA1AC4">
      <w:pPr>
        <w:tabs>
          <w:tab w:val="left" w:pos="9465"/>
        </w:tabs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BA1AC4" w:rsidRPr="00DF7085" w:rsidRDefault="00BA1AC4" w:rsidP="00BA1AC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A1AC4" w:rsidRPr="00DF7085" w:rsidRDefault="00BA1AC4" w:rsidP="00BA1AC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</w:p>
    <w:p w:rsidR="00BA1AC4" w:rsidRPr="00DF7085" w:rsidRDefault="00BA1AC4" w:rsidP="00BA1AC4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A1AC4" w:rsidRPr="00DF7085" w:rsidTr="0029048A">
        <w:trPr>
          <w:trHeight w:val="460"/>
        </w:trPr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A1AC4" w:rsidRPr="00DF7085" w:rsidTr="0029048A">
        <w:trPr>
          <w:trHeight w:val="285"/>
        </w:trPr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152</w:t>
            </w:r>
          </w:p>
        </w:tc>
      </w:tr>
      <w:tr w:rsidR="00BA1AC4" w:rsidRPr="00DF7085" w:rsidTr="0029048A"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132</w:t>
            </w:r>
          </w:p>
        </w:tc>
      </w:tr>
      <w:tr w:rsidR="00BA1AC4" w:rsidRPr="00DF7085" w:rsidTr="0029048A"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sz w:val="24"/>
                <w:szCs w:val="24"/>
              </w:rPr>
              <w:t>в том числе:  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</w:t>
            </w:r>
          </w:p>
        </w:tc>
      </w:tr>
      <w:tr w:rsidR="00BA1AC4" w:rsidRPr="00DF7085" w:rsidTr="0029048A"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88</w:t>
            </w:r>
          </w:p>
        </w:tc>
      </w:tr>
      <w:tr w:rsidR="00BA1AC4" w:rsidRPr="00DF7085" w:rsidTr="0029048A"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консультация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BA1AC4" w:rsidRPr="00DF7085" w:rsidTr="0029048A"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20</w:t>
            </w:r>
          </w:p>
        </w:tc>
      </w:tr>
      <w:tr w:rsidR="00BA1AC4" w:rsidRPr="00DF7085" w:rsidTr="0029048A">
        <w:trPr>
          <w:trHeight w:val="231"/>
        </w:trPr>
        <w:tc>
          <w:tcPr>
            <w:tcW w:w="9704" w:type="dxa"/>
            <w:gridSpan w:val="2"/>
            <w:shd w:val="clear" w:color="auto" w:fill="auto"/>
          </w:tcPr>
          <w:p w:rsidR="00BA1AC4" w:rsidRPr="00DF7085" w:rsidRDefault="00BA1AC4" w:rsidP="0029048A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Итоговая аттестация в форме   </w:t>
            </w:r>
            <w:r w:rsidRPr="00DF70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экзамена </w:t>
            </w:r>
            <w:r w:rsidRPr="00DF70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                                         6</w:t>
            </w:r>
          </w:p>
        </w:tc>
      </w:tr>
    </w:tbl>
    <w:p w:rsidR="00881E84" w:rsidRDefault="00881E84" w:rsidP="00881E84">
      <w:pPr>
        <w:rPr>
          <w:sz w:val="24"/>
        </w:rPr>
      </w:pPr>
    </w:p>
    <w:p w:rsidR="00BA1AC4" w:rsidRDefault="00BA1AC4" w:rsidP="00BA1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AC4" w:rsidRPr="00FB0526" w:rsidRDefault="00BA1AC4" w:rsidP="00BA1AC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1.4. Количество часов на освоение программы учебной дисциплины по учебному плану</w:t>
      </w:r>
    </w:p>
    <w:p w:rsidR="00BA1AC4" w:rsidRPr="00FB0526" w:rsidRDefault="00BA1AC4" w:rsidP="00BA1AC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Объем образовательной нагрузки обучающегося —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152</w:t>
      </w:r>
      <w:r w:rsidRPr="00FB05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часов, в том числе: </w:t>
      </w:r>
    </w:p>
    <w:p w:rsidR="00BA1AC4" w:rsidRPr="00FB0526" w:rsidRDefault="00BA1AC4" w:rsidP="00BA1AC4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обязательная аудиторная учебная нагрузка обучающегося —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132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часов; </w:t>
      </w:r>
    </w:p>
    <w:p w:rsidR="00BA1AC4" w:rsidRPr="00FB0526" w:rsidRDefault="00BA1AC4" w:rsidP="00BA1AC4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из них теоретическое обучение 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32</w:t>
      </w:r>
      <w:r w:rsidRPr="00FB05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часа, практические занятия-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88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</w:t>
      </w:r>
    </w:p>
    <w:p w:rsidR="00BA1AC4" w:rsidRPr="00FB0526" w:rsidRDefault="00BA1AC4" w:rsidP="00BA1AC4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самостоятельная работа обучающегося —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часов.</w:t>
      </w:r>
    </w:p>
    <w:p w:rsidR="00881E84" w:rsidRDefault="00881E84" w:rsidP="00881E84">
      <w:pPr>
        <w:rPr>
          <w:sz w:val="24"/>
        </w:rPr>
      </w:pPr>
    </w:p>
    <w:p w:rsidR="00BA1AC4" w:rsidRPr="00DF7085" w:rsidRDefault="00BA1AC4" w:rsidP="00BA1AC4">
      <w:pPr>
        <w:tabs>
          <w:tab w:val="left" w:pos="9465"/>
        </w:tabs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BA1AC4" w:rsidRPr="00DF7085" w:rsidRDefault="00BA1AC4" w:rsidP="00BA1AC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A1AC4" w:rsidRPr="00DF7085" w:rsidRDefault="00BA1AC4" w:rsidP="00BA1AC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</w:p>
    <w:p w:rsidR="00BA1AC4" w:rsidRPr="00DF7085" w:rsidRDefault="00BA1AC4" w:rsidP="00BA1AC4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A1AC4" w:rsidRPr="00DF7085" w:rsidTr="0029048A">
        <w:trPr>
          <w:trHeight w:val="460"/>
        </w:trPr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A1AC4" w:rsidRPr="00DF7085" w:rsidTr="0029048A">
        <w:trPr>
          <w:trHeight w:val="285"/>
        </w:trPr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152</w:t>
            </w:r>
          </w:p>
        </w:tc>
      </w:tr>
      <w:tr w:rsidR="00BA1AC4" w:rsidRPr="00DF7085" w:rsidTr="0029048A"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132</w:t>
            </w:r>
          </w:p>
        </w:tc>
      </w:tr>
      <w:tr w:rsidR="00BA1AC4" w:rsidRPr="00DF7085" w:rsidTr="0029048A"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sz w:val="24"/>
                <w:szCs w:val="24"/>
              </w:rPr>
              <w:t>в том числе:  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</w:t>
            </w:r>
          </w:p>
        </w:tc>
      </w:tr>
      <w:tr w:rsidR="00BA1AC4" w:rsidRPr="00DF7085" w:rsidTr="0029048A"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88</w:t>
            </w:r>
          </w:p>
        </w:tc>
      </w:tr>
      <w:tr w:rsidR="00BA1AC4" w:rsidRPr="00DF7085" w:rsidTr="0029048A"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консультация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BA1AC4" w:rsidRPr="00DF7085" w:rsidTr="0029048A">
        <w:tc>
          <w:tcPr>
            <w:tcW w:w="7904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BA1AC4" w:rsidRPr="00DF7085" w:rsidRDefault="00BA1AC4" w:rsidP="0029048A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20</w:t>
            </w:r>
          </w:p>
        </w:tc>
      </w:tr>
      <w:tr w:rsidR="00BA1AC4" w:rsidRPr="00DF7085" w:rsidTr="0029048A">
        <w:trPr>
          <w:trHeight w:val="231"/>
        </w:trPr>
        <w:tc>
          <w:tcPr>
            <w:tcW w:w="9704" w:type="dxa"/>
            <w:gridSpan w:val="2"/>
            <w:shd w:val="clear" w:color="auto" w:fill="auto"/>
          </w:tcPr>
          <w:p w:rsidR="00BA1AC4" w:rsidRPr="00DF7085" w:rsidRDefault="00BA1AC4" w:rsidP="0029048A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Итоговая аттестация в форме   </w:t>
            </w:r>
            <w:r w:rsidRPr="00DF70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экзамена </w:t>
            </w:r>
            <w:r w:rsidRPr="00DF70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                                         6</w:t>
            </w:r>
          </w:p>
        </w:tc>
      </w:tr>
    </w:tbl>
    <w:p w:rsidR="00BA1AC4" w:rsidRPr="00DF7085" w:rsidRDefault="00BA1AC4" w:rsidP="00BA1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1AC4" w:rsidRDefault="00BA1AC4" w:rsidP="00BA1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AC4" w:rsidRDefault="00BA1AC4" w:rsidP="00BA1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E84" w:rsidRDefault="00881E84" w:rsidP="00881E84">
      <w:pPr>
        <w:rPr>
          <w:sz w:val="24"/>
        </w:rPr>
      </w:pPr>
    </w:p>
    <w:p w:rsidR="00881E84" w:rsidRDefault="00881E84" w:rsidP="00881E84">
      <w:pPr>
        <w:rPr>
          <w:sz w:val="24"/>
        </w:rPr>
      </w:pPr>
    </w:p>
    <w:p w:rsidR="00881E84" w:rsidRDefault="00881E84" w:rsidP="00881E84">
      <w:pPr>
        <w:rPr>
          <w:sz w:val="24"/>
        </w:rPr>
      </w:pPr>
    </w:p>
    <w:p w:rsidR="00881E84" w:rsidRDefault="00881E84" w:rsidP="00881E84">
      <w:pPr>
        <w:rPr>
          <w:sz w:val="24"/>
        </w:rPr>
      </w:pPr>
    </w:p>
    <w:p w:rsidR="00881E84" w:rsidRDefault="00881E84" w:rsidP="00881E84">
      <w:pPr>
        <w:rPr>
          <w:sz w:val="24"/>
        </w:rPr>
        <w:sectPr w:rsidR="00881E84" w:rsidSect="00881E84">
          <w:type w:val="continuous"/>
          <w:pgSz w:w="11910" w:h="16840"/>
          <w:pgMar w:top="1040" w:right="620" w:bottom="1205" w:left="1120" w:header="0" w:footer="784" w:gutter="0"/>
          <w:cols w:space="720"/>
        </w:sect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F7085" w:rsidSect="00C22FC9">
          <w:type w:val="continuous"/>
          <w:pgSz w:w="11906" w:h="16838"/>
          <w:pgMar w:top="1134" w:right="1134" w:bottom="2268" w:left="1134" w:header="709" w:footer="709" w:gutter="0"/>
          <w:cols w:space="720"/>
        </w:sectPr>
      </w:pPr>
    </w:p>
    <w:p w:rsidR="001914B1" w:rsidRPr="0076544B" w:rsidRDefault="0076544B" w:rsidP="00E6687F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6544B"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</w:t>
      </w:r>
      <w:r w:rsidRPr="0076544B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565EBC" w:rsidRPr="00565EBC" w:rsidRDefault="00565EBC" w:rsidP="00565EBC">
      <w:pPr>
        <w:rPr>
          <w:lang w:eastAsia="ru-RU"/>
        </w:rPr>
      </w:pPr>
    </w:p>
    <w:tbl>
      <w:tblPr>
        <w:tblStyle w:val="ac"/>
        <w:tblW w:w="14843" w:type="dxa"/>
        <w:tblLook w:val="04A0" w:firstRow="1" w:lastRow="0" w:firstColumn="1" w:lastColumn="0" w:noHBand="0" w:noVBand="1"/>
      </w:tblPr>
      <w:tblGrid>
        <w:gridCol w:w="3509"/>
        <w:gridCol w:w="564"/>
        <w:gridCol w:w="7724"/>
        <w:gridCol w:w="1671"/>
        <w:gridCol w:w="1375"/>
      </w:tblGrid>
      <w:tr w:rsidR="00565EBC" w:rsidRPr="00A208B3" w:rsidTr="00113E75">
        <w:tc>
          <w:tcPr>
            <w:tcW w:w="3509" w:type="dxa"/>
          </w:tcPr>
          <w:p w:rsidR="00565EBC" w:rsidRPr="0076544B" w:rsidRDefault="0076544B" w:rsidP="009C7697">
            <w:pPr>
              <w:rPr>
                <w:b/>
                <w:sz w:val="24"/>
                <w:szCs w:val="24"/>
              </w:rPr>
            </w:pPr>
            <w:r w:rsidRPr="0076544B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88" w:type="dxa"/>
            <w:gridSpan w:val="2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обучающихся.</w:t>
            </w:r>
          </w:p>
        </w:tc>
        <w:tc>
          <w:tcPr>
            <w:tcW w:w="1671" w:type="dxa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565EBC" w:rsidRPr="00A208B3" w:rsidTr="00113E75">
        <w:trPr>
          <w:trHeight w:val="429"/>
        </w:trPr>
        <w:tc>
          <w:tcPr>
            <w:tcW w:w="11797" w:type="dxa"/>
            <w:gridSpan w:val="3"/>
          </w:tcPr>
          <w:p w:rsidR="00565EBC" w:rsidRPr="00A208B3" w:rsidRDefault="00565EBC" w:rsidP="009C7697">
            <w:pPr>
              <w:tabs>
                <w:tab w:val="left" w:pos="3210"/>
              </w:tabs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Раздел 1. Основы законодательства в сфере дорожного движения</w:t>
            </w:r>
          </w:p>
        </w:tc>
        <w:tc>
          <w:tcPr>
            <w:tcW w:w="1671" w:type="dxa"/>
          </w:tcPr>
          <w:p w:rsidR="00565EBC" w:rsidRPr="00A208B3" w:rsidRDefault="00AF77A4" w:rsidP="009C769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</w:p>
        </w:tc>
      </w:tr>
      <w:tr w:rsidR="00565EBC" w:rsidRPr="00A208B3" w:rsidTr="00113E75">
        <w:tc>
          <w:tcPr>
            <w:tcW w:w="3509" w:type="dxa"/>
            <w:vMerge w:val="restart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1.1. Основы законодательства в сфере дорожного движения</w:t>
            </w:r>
          </w:p>
        </w:tc>
        <w:tc>
          <w:tcPr>
            <w:tcW w:w="8288" w:type="dxa"/>
            <w:gridSpan w:val="2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565EBC" w:rsidRPr="00A208B3" w:rsidRDefault="00113E75" w:rsidP="009C76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</w:p>
        </w:tc>
      </w:tr>
      <w:tr w:rsidR="00565EBC" w:rsidRPr="00A208B3" w:rsidTr="00113E75">
        <w:tc>
          <w:tcPr>
            <w:tcW w:w="3509" w:type="dxa"/>
            <w:vMerge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EBC" w:rsidRPr="00A208B3" w:rsidRDefault="00FC63D7" w:rsidP="009C7697">
            <w:pPr>
              <w:pStyle w:val="af3"/>
              <w:rPr>
                <w:sz w:val="24"/>
                <w:szCs w:val="24"/>
              </w:rPr>
            </w:pPr>
            <w:hyperlink r:id="rId10" w:anchor="block_4" w:history="1">
              <w:r w:rsidR="00565EBC" w:rsidRPr="00A208B3">
                <w:rPr>
                  <w:color w:val="0000FF"/>
                  <w:sz w:val="24"/>
                  <w:szCs w:val="24"/>
                  <w:u w:val="single"/>
                </w:rPr>
                <w:t>Законодательство</w:t>
              </w:r>
            </w:hyperlink>
            <w:r w:rsidR="00565EBC" w:rsidRPr="00A208B3">
              <w:rPr>
                <w:sz w:val="24"/>
                <w:szCs w:val="24"/>
              </w:rPr>
              <w:t>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1671" w:type="dxa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</w:tr>
      <w:tr w:rsidR="00565EBC" w:rsidRPr="00A208B3" w:rsidTr="00113E75">
        <w:tc>
          <w:tcPr>
            <w:tcW w:w="3509" w:type="dxa"/>
            <w:vMerge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565EBC" w:rsidRPr="00A208B3" w:rsidRDefault="00565EBC" w:rsidP="00B710DF">
            <w:pPr>
              <w:pStyle w:val="af3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Законодательство, устанавливающее ответственность за нарушения в сфере дорожного движения.</w:t>
            </w:r>
          </w:p>
        </w:tc>
        <w:tc>
          <w:tcPr>
            <w:tcW w:w="1671" w:type="dxa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</w:tr>
      <w:tr w:rsidR="00B710DF" w:rsidRPr="00A208B3" w:rsidTr="00113E75">
        <w:tc>
          <w:tcPr>
            <w:tcW w:w="3509" w:type="dxa"/>
          </w:tcPr>
          <w:p w:rsidR="00B710DF" w:rsidRPr="00A208B3" w:rsidRDefault="00B710DF" w:rsidP="009C7697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5D3396" w:rsidP="009C7697">
            <w:pPr>
              <w:pStyle w:val="af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</w:t>
            </w:r>
            <w:r w:rsidR="00B710DF" w:rsidRPr="00A208B3">
              <w:rPr>
                <w:b/>
                <w:sz w:val="24"/>
                <w:szCs w:val="24"/>
              </w:rPr>
              <w:t>.</w:t>
            </w:r>
            <w:r w:rsidR="00B710DF" w:rsidRPr="00A208B3">
              <w:rPr>
                <w:sz w:val="24"/>
                <w:szCs w:val="24"/>
              </w:rPr>
              <w:t xml:space="preserve"> Изучение законодательных актов</w:t>
            </w:r>
          </w:p>
        </w:tc>
        <w:tc>
          <w:tcPr>
            <w:tcW w:w="1671" w:type="dxa"/>
          </w:tcPr>
          <w:p w:rsidR="00B710DF" w:rsidRPr="00A208B3" w:rsidRDefault="00B710DF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B710DF" w:rsidRPr="00A208B3" w:rsidRDefault="00B710DF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</w:tr>
      <w:tr w:rsidR="00167BA5" w:rsidRPr="00A208B3" w:rsidTr="00113E75">
        <w:tc>
          <w:tcPr>
            <w:tcW w:w="3509" w:type="dxa"/>
          </w:tcPr>
          <w:p w:rsidR="00167BA5" w:rsidRPr="00167BA5" w:rsidRDefault="00167BA5" w:rsidP="009C7697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167BA5" w:rsidRPr="00A208B3" w:rsidRDefault="00B266D2" w:rsidP="009C7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167BA5">
            <w:pPr>
              <w:pStyle w:val="af3"/>
              <w:rPr>
                <w:b/>
                <w:sz w:val="24"/>
                <w:szCs w:val="24"/>
              </w:rPr>
            </w:pPr>
            <w:r w:rsidRPr="00167BA5">
              <w:rPr>
                <w:b/>
                <w:sz w:val="24"/>
                <w:szCs w:val="24"/>
              </w:rPr>
              <w:t>Практическое занятие</w:t>
            </w:r>
            <w:r w:rsidRPr="00167BA5">
              <w:rPr>
                <w:sz w:val="24"/>
                <w:szCs w:val="24"/>
              </w:rPr>
              <w:t xml:space="preserve"> Экологические преступления</w:t>
            </w:r>
            <w:r>
              <w:rPr>
                <w:sz w:val="24"/>
                <w:szCs w:val="24"/>
              </w:rPr>
              <w:t>. Ответственность за нарушение законодательства в области окружающей среды</w:t>
            </w:r>
          </w:p>
        </w:tc>
        <w:tc>
          <w:tcPr>
            <w:tcW w:w="1671" w:type="dxa"/>
          </w:tcPr>
          <w:p w:rsidR="00167BA5" w:rsidRPr="00A208B3" w:rsidRDefault="00167BA5" w:rsidP="009C7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167BA5" w:rsidRPr="00A208B3" w:rsidRDefault="00167BA5" w:rsidP="009C7697">
            <w:pPr>
              <w:jc w:val="center"/>
              <w:rPr>
                <w:sz w:val="24"/>
                <w:szCs w:val="24"/>
              </w:rPr>
            </w:pPr>
          </w:p>
        </w:tc>
      </w:tr>
      <w:tr w:rsidR="00B266D2" w:rsidRPr="00A208B3" w:rsidTr="00113E75">
        <w:tc>
          <w:tcPr>
            <w:tcW w:w="3509" w:type="dxa"/>
          </w:tcPr>
          <w:p w:rsidR="00B266D2" w:rsidRPr="00167BA5" w:rsidRDefault="00B266D2" w:rsidP="009C7697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B266D2" w:rsidRDefault="00B266D2" w:rsidP="009C7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B266D2" w:rsidRPr="00167BA5" w:rsidRDefault="00B266D2" w:rsidP="00B266D2">
            <w:pPr>
              <w:pStyle w:val="af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занятие.</w:t>
            </w:r>
            <w:r>
              <w:rPr>
                <w:sz w:val="24"/>
                <w:szCs w:val="24"/>
              </w:rPr>
              <w:t xml:space="preserve"> Ответственность за преступления против безопасности движения и эксплуатации транспортногосредства.</w:t>
            </w:r>
          </w:p>
        </w:tc>
        <w:tc>
          <w:tcPr>
            <w:tcW w:w="1671" w:type="dxa"/>
          </w:tcPr>
          <w:p w:rsidR="00B266D2" w:rsidRDefault="00EB7FD1" w:rsidP="009C7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B266D2" w:rsidRPr="00A208B3" w:rsidRDefault="00B266D2" w:rsidP="009C7697">
            <w:pPr>
              <w:jc w:val="center"/>
              <w:rPr>
                <w:sz w:val="24"/>
                <w:szCs w:val="24"/>
              </w:rPr>
            </w:pPr>
          </w:p>
        </w:tc>
      </w:tr>
      <w:tr w:rsidR="00565EBC" w:rsidRPr="00A208B3" w:rsidTr="00113E75">
        <w:tc>
          <w:tcPr>
            <w:tcW w:w="3509" w:type="dxa"/>
            <w:vMerge w:val="restart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1.2. Правила дорожного движения</w:t>
            </w:r>
          </w:p>
        </w:tc>
        <w:tc>
          <w:tcPr>
            <w:tcW w:w="564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565EBC" w:rsidRPr="00A208B3" w:rsidRDefault="00473306" w:rsidP="009C7697">
            <w:pPr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</w:p>
        </w:tc>
      </w:tr>
      <w:tr w:rsidR="00565EBC" w:rsidRPr="00A208B3" w:rsidTr="00113E75">
        <w:tc>
          <w:tcPr>
            <w:tcW w:w="3509" w:type="dxa"/>
            <w:vMerge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 xml:space="preserve">Общие положения, основные понятия и термины, используемые в </w:t>
            </w:r>
            <w:hyperlink r:id="rId11" w:anchor="block_1000" w:history="1">
              <w:r w:rsidRPr="00A208B3">
                <w:rPr>
                  <w:color w:val="0000FF"/>
                  <w:sz w:val="24"/>
                  <w:szCs w:val="24"/>
                  <w:u w:val="single"/>
                </w:rPr>
                <w:t>Правилах</w:t>
              </w:r>
            </w:hyperlink>
            <w:r w:rsidRPr="00A208B3">
              <w:rPr>
                <w:sz w:val="24"/>
                <w:szCs w:val="24"/>
              </w:rPr>
              <w:t xml:space="preserve"> дорожного движения</w:t>
            </w:r>
          </w:p>
        </w:tc>
        <w:tc>
          <w:tcPr>
            <w:tcW w:w="1671" w:type="dxa"/>
            <w:tcBorders>
              <w:bottom w:val="single" w:sz="6" w:space="0" w:color="000000"/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bottom w:val="single" w:sz="6" w:space="0" w:color="000000"/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</w:tr>
      <w:tr w:rsidR="00565EBC" w:rsidRPr="00A208B3" w:rsidTr="00113E75">
        <w:tc>
          <w:tcPr>
            <w:tcW w:w="3509" w:type="dxa"/>
            <w:vMerge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Обязанности участников дорожного движения</w:t>
            </w:r>
          </w:p>
        </w:tc>
        <w:tc>
          <w:tcPr>
            <w:tcW w:w="1671" w:type="dxa"/>
            <w:tcBorders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</w:tr>
      <w:tr w:rsidR="001A73CA" w:rsidRPr="00A208B3" w:rsidTr="00113E75">
        <w:tc>
          <w:tcPr>
            <w:tcW w:w="3509" w:type="dxa"/>
          </w:tcPr>
          <w:p w:rsidR="001A73CA" w:rsidRPr="00A208B3" w:rsidRDefault="001A73CA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1A73CA" w:rsidRPr="00A208B3" w:rsidRDefault="00B710DF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A73CA" w:rsidRPr="00A208B3" w:rsidRDefault="005D3396" w:rsidP="009C7697">
            <w:pPr>
              <w:pStyle w:val="af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</w:t>
            </w:r>
            <w:r w:rsidRPr="00A208B3">
              <w:rPr>
                <w:sz w:val="24"/>
                <w:szCs w:val="24"/>
              </w:rPr>
              <w:t xml:space="preserve"> </w:t>
            </w:r>
            <w:r w:rsidR="001A73CA" w:rsidRPr="00A208B3">
              <w:rPr>
                <w:sz w:val="24"/>
                <w:szCs w:val="24"/>
              </w:rPr>
              <w:t>Проработка конспектов. Выполнение индивидуальных заданий</w:t>
            </w:r>
          </w:p>
        </w:tc>
        <w:tc>
          <w:tcPr>
            <w:tcW w:w="1671" w:type="dxa"/>
            <w:tcBorders>
              <w:right w:val="single" w:sz="6" w:space="0" w:color="000000"/>
            </w:tcBorders>
          </w:tcPr>
          <w:p w:rsidR="001A73CA" w:rsidRPr="00A208B3" w:rsidRDefault="00B710DF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right w:val="single" w:sz="6" w:space="0" w:color="000000"/>
            </w:tcBorders>
          </w:tcPr>
          <w:p w:rsidR="001A73CA" w:rsidRPr="00A208B3" w:rsidRDefault="00B710DF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</w:tr>
      <w:tr w:rsidR="00565EBC" w:rsidRPr="00A208B3" w:rsidTr="00113E75">
        <w:tc>
          <w:tcPr>
            <w:tcW w:w="3509" w:type="dxa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1.3. Дорожные знаки</w:t>
            </w: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  <w:tcBorders>
              <w:right w:val="single" w:sz="6" w:space="0" w:color="000000"/>
            </w:tcBorders>
          </w:tcPr>
          <w:p w:rsidR="00565EBC" w:rsidRPr="00A208B3" w:rsidRDefault="00473306" w:rsidP="009C7697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75" w:type="dxa"/>
            <w:tcBorders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</w:p>
        </w:tc>
      </w:tr>
      <w:tr w:rsidR="00565EBC" w:rsidRPr="00A208B3" w:rsidTr="00113E75">
        <w:tc>
          <w:tcPr>
            <w:tcW w:w="3509" w:type="dxa"/>
            <w:vMerge w:val="restart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724" w:type="dxa"/>
            <w:tcBorders>
              <w:left w:val="single" w:sz="4" w:space="0" w:color="auto"/>
            </w:tcBorders>
          </w:tcPr>
          <w:p w:rsidR="00565EBC" w:rsidRPr="00A208B3" w:rsidRDefault="00565EBC" w:rsidP="009C7697">
            <w:pPr>
              <w:tabs>
                <w:tab w:val="left" w:pos="3210"/>
              </w:tabs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Предупреждающие знаки. Знаки приоритета. Запрещающие знаки.</w:t>
            </w:r>
            <w:r w:rsidRPr="00A208B3">
              <w:rPr>
                <w:bCs/>
                <w:iCs/>
                <w:sz w:val="24"/>
                <w:szCs w:val="24"/>
              </w:rPr>
              <w:t xml:space="preserve"> Предписывающие знаки. Знаки особых предписаний.</w:t>
            </w:r>
          </w:p>
        </w:tc>
        <w:tc>
          <w:tcPr>
            <w:tcW w:w="1671" w:type="dxa"/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3</w:t>
            </w:r>
          </w:p>
        </w:tc>
      </w:tr>
      <w:tr w:rsidR="00565EBC" w:rsidRPr="00A208B3" w:rsidTr="00113E75">
        <w:tc>
          <w:tcPr>
            <w:tcW w:w="3509" w:type="dxa"/>
            <w:vMerge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724" w:type="dxa"/>
            <w:tcBorders>
              <w:left w:val="single" w:sz="4" w:space="0" w:color="auto"/>
            </w:tcBorders>
          </w:tcPr>
          <w:p w:rsidR="00565EBC" w:rsidRPr="00A208B3" w:rsidRDefault="00565EBC" w:rsidP="009C7697">
            <w:pPr>
              <w:tabs>
                <w:tab w:val="left" w:pos="3210"/>
              </w:tabs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Информационные знаки и знаки сервиса. Знаки дополнительной информации. Комплексное применение знаков.</w:t>
            </w:r>
          </w:p>
        </w:tc>
        <w:tc>
          <w:tcPr>
            <w:tcW w:w="1671" w:type="dxa"/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3</w:t>
            </w: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  <w:tc>
          <w:tcPr>
            <w:tcW w:w="7724" w:type="dxa"/>
            <w:tcBorders>
              <w:left w:val="single" w:sz="4" w:space="0" w:color="auto"/>
            </w:tcBorders>
          </w:tcPr>
          <w:p w:rsidR="00B710DF" w:rsidRPr="00A208B3" w:rsidRDefault="00B710DF" w:rsidP="00B71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Горизонтальная разметка.</w:t>
            </w:r>
            <w:r w:rsidRPr="00A208B3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A208B3">
              <w:rPr>
                <w:sz w:val="24"/>
                <w:szCs w:val="24"/>
              </w:rPr>
              <w:t>Вертикальная разметка.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B710DF" w:rsidRPr="00A208B3" w:rsidRDefault="00B710DF" w:rsidP="00B71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4</w:t>
            </w:r>
          </w:p>
        </w:tc>
        <w:tc>
          <w:tcPr>
            <w:tcW w:w="7724" w:type="dxa"/>
            <w:tcBorders>
              <w:left w:val="single" w:sz="4" w:space="0" w:color="auto"/>
            </w:tcBorders>
          </w:tcPr>
          <w:p w:rsidR="00B710DF" w:rsidRPr="00A208B3" w:rsidRDefault="005D3396" w:rsidP="00B71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</w:t>
            </w:r>
            <w:r w:rsidRPr="00A208B3">
              <w:rPr>
                <w:sz w:val="24"/>
                <w:szCs w:val="24"/>
              </w:rPr>
              <w:t xml:space="preserve"> </w:t>
            </w:r>
            <w:r w:rsidR="00B710DF" w:rsidRPr="00A208B3">
              <w:rPr>
                <w:sz w:val="24"/>
                <w:szCs w:val="24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B710DF" w:rsidRPr="00A208B3" w:rsidRDefault="00B710DF" w:rsidP="00B71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3</w:t>
            </w:r>
          </w:p>
        </w:tc>
      </w:tr>
      <w:tr w:rsidR="00B710DF" w:rsidRPr="00A208B3" w:rsidTr="00113E75">
        <w:tc>
          <w:tcPr>
            <w:tcW w:w="3509" w:type="dxa"/>
            <w:vMerge w:val="restart"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 Тема 1.4. Порядок движения и расположение транспортных средств на проезжей части</w:t>
            </w: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  <w:tcBorders>
              <w:right w:val="single" w:sz="6" w:space="0" w:color="000000"/>
            </w:tcBorders>
          </w:tcPr>
          <w:p w:rsidR="00B710DF" w:rsidRPr="00A208B3" w:rsidRDefault="00473306" w:rsidP="00B710DF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75" w:type="dxa"/>
            <w:tcBorders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jc w:val="center"/>
              <w:rPr>
                <w:sz w:val="24"/>
                <w:szCs w:val="24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Предупредительные сигналы. Начало движения, маневрирование.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Скорость движения. Обгон и встречный разъезд.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Решение тематических задач по теме 1.4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4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Самостоятельная работа. </w:t>
            </w:r>
            <w:r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B710DF" w:rsidRPr="00A208B3" w:rsidTr="00113E75">
        <w:tc>
          <w:tcPr>
            <w:tcW w:w="3509" w:type="dxa"/>
            <w:vMerge w:val="restart"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1.5. Остановка и стоянка транспортных средств</w:t>
            </w:r>
          </w:p>
        </w:tc>
        <w:tc>
          <w:tcPr>
            <w:tcW w:w="8288" w:type="dxa"/>
            <w:gridSpan w:val="2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B710DF" w:rsidRPr="00A208B3" w:rsidRDefault="00473306" w:rsidP="00B710D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Остановка и стоянка ТС. Расположение ТС на проезжей части.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Решение тематических задач по теме 1.4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  <w:tc>
          <w:tcPr>
            <w:tcW w:w="7724" w:type="dxa"/>
          </w:tcPr>
          <w:p w:rsidR="00B710DF" w:rsidRPr="00A208B3" w:rsidRDefault="005D3396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5D3396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</w:t>
            </w:r>
            <w:r w:rsidR="00B710DF"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B710DF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1.6. Регулирование дорожного движения</w:t>
            </w: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B710DF" w:rsidRPr="00A208B3" w:rsidRDefault="00473306" w:rsidP="00B710D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Средства регулирования дорожного движения. Сигналы регулировщика. Значение сигналов светофоров. Реверсивные</w:t>
            </w:r>
          </w:p>
          <w:p w:rsidR="00B710DF" w:rsidRPr="00A208B3" w:rsidRDefault="00B710DF" w:rsidP="00B710DF">
            <w:pPr>
              <w:pStyle w:val="TableParagraph"/>
              <w:spacing w:line="270" w:lineRule="atLeast"/>
              <w:ind w:left="107" w:right="603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светофоры. Порядок остановки при запрещающих сигналах светофора и регулировщика.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</w:tr>
      <w:tr w:rsidR="00B710DF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B710DF" w:rsidRPr="00A208B3" w:rsidRDefault="005D3396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5D3396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</w:t>
            </w:r>
            <w:r w:rsidR="00B710DF"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B710DF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1.7. Проезд перекрестков</w:t>
            </w: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B710DF" w:rsidRPr="00A208B3" w:rsidRDefault="00473306" w:rsidP="00B710DF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75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Общие правила проезда перекрестков. Регулируемые перекрестки. Взаимодействие сигналов светофора и знаков приоритета. Нерегулируемые перекрестки. Очередность проезда перекрестка, когда главная дорога меняет направление.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710DF" w:rsidRPr="00A208B3" w:rsidRDefault="00B710DF" w:rsidP="00B710D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808080" w:themeFill="background1" w:themeFillShade="80"/>
          </w:tcPr>
          <w:p w:rsidR="00B710DF" w:rsidRPr="00A208B3" w:rsidRDefault="00B710DF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B710DF" w:rsidRPr="00A208B3" w:rsidRDefault="00B710DF" w:rsidP="00B710D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ind w:left="107" w:right="1055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Решение тематических задач по теме 1.6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ind w:left="107" w:right="1055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Решение тематических задач по теме 1.7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24" w:type="dxa"/>
          </w:tcPr>
          <w:p w:rsidR="00B710DF" w:rsidRPr="00A208B3" w:rsidRDefault="005D3396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5D3396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</w:t>
            </w:r>
            <w:r w:rsidR="00B710DF"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041EBD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1.8. 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75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</w:tcPr>
          <w:p w:rsidR="00041EBD" w:rsidRPr="00A208B3" w:rsidRDefault="00041EBD" w:rsidP="00B710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 xml:space="preserve">Обязанности водителя при движении по пешеходному переходу, по железнодорожному переезду и при проезде остановок маршрутных транспортных средств. Движения по автомагистралям, в жилых зонах. Приоритет маршрутных транспортных средств Применение звуковых сигналов. 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41EBD" w:rsidRPr="00A208B3" w:rsidRDefault="00041EBD" w:rsidP="00B710D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041EBD" w:rsidRPr="00A208B3" w:rsidRDefault="00041EBD" w:rsidP="00B710D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041EBD" w:rsidRPr="00A208B3" w:rsidRDefault="00041EBD" w:rsidP="00B710DF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Разбор типичных ДТС при проезде пешеходного перехода и остановки маршрутных ТС. Составление алгоритма безопасного управления транспортным средством на железнодорожных переездах.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41EBD" w:rsidRPr="00A208B3" w:rsidRDefault="00041EBD" w:rsidP="00B710DF">
            <w:pPr>
              <w:pStyle w:val="TableParagraph"/>
              <w:spacing w:line="257" w:lineRule="exact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041EBD" w:rsidRPr="00A208B3" w:rsidRDefault="00041EBD" w:rsidP="00B710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B710DF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041EBD" w:rsidRPr="00A208B3" w:rsidRDefault="00041EBD" w:rsidP="00B710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Решение тематических задач по теме1.8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line="273" w:lineRule="exact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041EBD" w:rsidRPr="00A208B3" w:rsidRDefault="00041EBD" w:rsidP="00B710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B710DF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24" w:type="dxa"/>
          </w:tcPr>
          <w:p w:rsidR="00041EBD" w:rsidRPr="00A208B3" w:rsidRDefault="005D3396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5D3396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</w:t>
            </w:r>
            <w:r w:rsidR="00041EBD"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041EBD" w:rsidRPr="00A208B3" w:rsidRDefault="00041EBD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041EBD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Тема 1.9.Порядок </w:t>
            </w:r>
            <w:r w:rsidRPr="00A208B3">
              <w:rPr>
                <w:b/>
                <w:sz w:val="24"/>
                <w:szCs w:val="24"/>
              </w:rPr>
              <w:lastRenderedPageBreak/>
              <w:t>использования внешних световых приборов и звуковых сигналов</w:t>
            </w: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bCs/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71" w:type="dxa"/>
          </w:tcPr>
          <w:p w:rsidR="00041EBD" w:rsidRPr="00A208B3" w:rsidRDefault="00113E75" w:rsidP="00B710DF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75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</w:tcPr>
          <w:p w:rsidR="00041EBD" w:rsidRPr="00A208B3" w:rsidRDefault="00041EBD" w:rsidP="00B710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Применение световых сигналов в светлое время суток. Применение световых сигналов в темное время суток и в условиях не достаточной видимости.  Применение звуковых сигналов</w:t>
            </w:r>
          </w:p>
          <w:p w:rsidR="00041EBD" w:rsidRPr="00A208B3" w:rsidRDefault="00041EBD" w:rsidP="00B710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41EBD" w:rsidRPr="00A208B3" w:rsidRDefault="00041EBD" w:rsidP="00B710D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041EBD" w:rsidRPr="00A208B3" w:rsidRDefault="00041EBD" w:rsidP="00B710D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EB7FD1" w:rsidRDefault="00041EBD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041EBD" w:rsidRPr="00EB7FD1" w:rsidRDefault="00041EBD" w:rsidP="00B710D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EB7FD1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Применение световых сигналов в темное время суток и в условиях не достаточной видимости.  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041EBD" w:rsidRPr="00EB7FD1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041EBD" w:rsidRPr="00A208B3" w:rsidRDefault="005D3396" w:rsidP="00473306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5D3396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</w:t>
            </w:r>
            <w:r w:rsidR="00041EBD"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041EBD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1.10. Буксировка транспортных средств, перевозка людей и грузов. Требования к оборудованию и техническому состоянию транспортных средств</w:t>
            </w:r>
          </w:p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88" w:type="dxa"/>
            <w:gridSpan w:val="2"/>
          </w:tcPr>
          <w:p w:rsidR="00041EBD" w:rsidRPr="00A208B3" w:rsidRDefault="00041EBD" w:rsidP="00473306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041EBD" w:rsidRPr="00A208B3" w:rsidRDefault="00113E75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75" w:type="dxa"/>
          </w:tcPr>
          <w:p w:rsidR="00041EBD" w:rsidRPr="00A208B3" w:rsidRDefault="00041EBD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</w:tcPr>
          <w:p w:rsidR="00041EBD" w:rsidRPr="00A208B3" w:rsidRDefault="00041EBD" w:rsidP="00473306">
            <w:pPr>
              <w:pStyle w:val="TableParagraph"/>
              <w:ind w:left="107" w:right="560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208B3">
              <w:rPr>
                <w:sz w:val="24"/>
                <w:szCs w:val="24"/>
                <w:lang w:val="ru-RU"/>
              </w:rPr>
              <w:t>Буксировка транспортных средств. Учебная езда.Требования к перевозке людей в грузовом автомобиле. Правила размещения и закрепления груза на ТС. Перевозка негабаритных грузов Общие требования. Неисправности, при которых запрещена эксплуатация ТС. Неисправности, при которых запрещено</w:t>
            </w:r>
          </w:p>
          <w:p w:rsidR="00041EBD" w:rsidRPr="00A208B3" w:rsidRDefault="00041EBD" w:rsidP="00473306">
            <w:pPr>
              <w:pStyle w:val="af3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 xml:space="preserve">дальнейшее движение. 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041EBD" w:rsidRPr="00A208B3" w:rsidRDefault="00041EBD" w:rsidP="00473306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041EBD" w:rsidRPr="00A208B3" w:rsidRDefault="00041EBD" w:rsidP="00473306">
            <w:pPr>
              <w:pStyle w:val="TableParagraph"/>
              <w:ind w:left="107" w:right="560"/>
              <w:rPr>
                <w:b/>
                <w:sz w:val="24"/>
                <w:szCs w:val="24"/>
                <w:lang w:val="ru-RU"/>
              </w:rPr>
            </w:pPr>
            <w:r w:rsidRPr="00EB7FD1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Правила размещения и закрепления груза на ТС. Перевозка негабаритных грузов Общие требования.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041EBD" w:rsidRPr="00A208B3" w:rsidRDefault="00041EBD" w:rsidP="00473306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041EBD" w:rsidRPr="00A208B3" w:rsidRDefault="005D3396" w:rsidP="00473306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CC21C4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</w:t>
            </w:r>
            <w:r w:rsidR="00041EBD"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041EBD" w:rsidRPr="00A208B3" w:rsidTr="00113E75">
        <w:trPr>
          <w:trHeight w:val="240"/>
        </w:trPr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1.11. Требования оборудованию и техническому состоянию транспортных средств</w:t>
            </w:r>
          </w:p>
        </w:tc>
        <w:tc>
          <w:tcPr>
            <w:tcW w:w="564" w:type="dxa"/>
          </w:tcPr>
          <w:p w:rsidR="00041EBD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724" w:type="dxa"/>
          </w:tcPr>
          <w:p w:rsidR="00041EBD" w:rsidRPr="00A208B3" w:rsidRDefault="00041EBD" w:rsidP="00473306">
            <w:pPr>
              <w:pStyle w:val="TableParagraph"/>
              <w:spacing w:before="2" w:line="276" w:lineRule="exact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Содержание учебного материала</w:t>
            </w:r>
          </w:p>
        </w:tc>
        <w:tc>
          <w:tcPr>
            <w:tcW w:w="1671" w:type="dxa"/>
          </w:tcPr>
          <w:p w:rsidR="00041EBD" w:rsidRPr="00113E75" w:rsidRDefault="00113E75" w:rsidP="00473306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113E7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75" w:type="dxa"/>
            <w:shd w:val="clear" w:color="auto" w:fill="FFFFFF" w:themeFill="background1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rPr>
          <w:trHeight w:val="588"/>
        </w:trPr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</w:tcPr>
          <w:p w:rsidR="00041EBD" w:rsidRPr="00E64A36" w:rsidRDefault="00041EBD" w:rsidP="00473306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Практическое занятие. </w:t>
            </w:r>
            <w:r w:rsidRPr="00E64A36">
              <w:rPr>
                <w:sz w:val="24"/>
                <w:szCs w:val="24"/>
                <w:lang w:val="ru-RU"/>
              </w:rPr>
              <w:t>Общие требования</w:t>
            </w:r>
            <w:r>
              <w:rPr>
                <w:sz w:val="24"/>
                <w:szCs w:val="24"/>
                <w:lang w:val="ru-RU"/>
              </w:rPr>
              <w:t>. Порядок прохождени технического осмотра</w:t>
            </w:r>
            <w:r w:rsidRPr="00E64A36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rPr>
          <w:trHeight w:val="568"/>
        </w:trPr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041EBD" w:rsidRDefault="00041EBD" w:rsidP="00473306">
            <w:pPr>
              <w:pStyle w:val="TableParagraph"/>
              <w:spacing w:before="2" w:line="276" w:lineRule="exact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E64A36">
              <w:rPr>
                <w:sz w:val="24"/>
                <w:szCs w:val="24"/>
                <w:lang w:val="ru-RU"/>
              </w:rPr>
              <w:t>Типы регистрационных знаков, порядок оформления</w:t>
            </w:r>
            <w:r>
              <w:rPr>
                <w:sz w:val="24"/>
                <w:szCs w:val="24"/>
                <w:lang w:val="ru-RU"/>
              </w:rPr>
              <w:t xml:space="preserve"> транспортных средств.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rPr>
          <w:trHeight w:val="407"/>
        </w:trPr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Default="00113E75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041EBD" w:rsidRDefault="00041EBD" w:rsidP="00473306">
            <w:pPr>
              <w:pStyle w:val="TableParagraph"/>
              <w:spacing w:before="2" w:line="276" w:lineRule="exact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041EBD">
              <w:rPr>
                <w:sz w:val="24"/>
                <w:szCs w:val="24"/>
                <w:lang w:val="ru-RU"/>
              </w:rPr>
              <w:t>Опознавательные знаки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транспортных средств.</w:t>
            </w:r>
          </w:p>
        </w:tc>
        <w:tc>
          <w:tcPr>
            <w:tcW w:w="1671" w:type="dxa"/>
          </w:tcPr>
          <w:p w:rsidR="00041EBD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06" w:rsidRPr="00A208B3" w:rsidTr="00113E75">
        <w:tc>
          <w:tcPr>
            <w:tcW w:w="11797" w:type="dxa"/>
            <w:gridSpan w:val="3"/>
            <w:tcBorders>
              <w:left w:val="single" w:sz="6" w:space="0" w:color="000000"/>
            </w:tcBorders>
          </w:tcPr>
          <w:p w:rsidR="00473306" w:rsidRPr="00A208B3" w:rsidRDefault="00473306" w:rsidP="00473306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Раздел 2. Психофизиологические основы деятельности водителя</w:t>
            </w:r>
          </w:p>
        </w:tc>
        <w:tc>
          <w:tcPr>
            <w:tcW w:w="1671" w:type="dxa"/>
          </w:tcPr>
          <w:p w:rsidR="00473306" w:rsidRPr="00A208B3" w:rsidRDefault="00834B6B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375" w:type="dxa"/>
          </w:tcPr>
          <w:p w:rsidR="00473306" w:rsidRPr="00A208B3" w:rsidRDefault="00473306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73306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73306" w:rsidRPr="00A208B3" w:rsidRDefault="00473306" w:rsidP="00473306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 Тема 2.1 Психофизиологические основы деятельности водителя</w:t>
            </w:r>
          </w:p>
        </w:tc>
        <w:tc>
          <w:tcPr>
            <w:tcW w:w="8288" w:type="dxa"/>
            <w:gridSpan w:val="2"/>
          </w:tcPr>
          <w:p w:rsidR="00473306" w:rsidRPr="00A208B3" w:rsidRDefault="00473306" w:rsidP="00473306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473306" w:rsidRPr="00A208B3" w:rsidRDefault="00473306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</w:tcPr>
          <w:p w:rsidR="00473306" w:rsidRPr="00A208B3" w:rsidRDefault="00473306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73306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73306" w:rsidRPr="00A208B3" w:rsidRDefault="00473306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473306" w:rsidRPr="00A208B3" w:rsidRDefault="00473306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</w:tcPr>
          <w:p w:rsidR="00473306" w:rsidRPr="0081068A" w:rsidRDefault="00473306" w:rsidP="00473306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Познавательные функции, системы восприятия и психомоторные навыки</w:t>
            </w:r>
            <w:r w:rsidR="0081068A">
              <w:rPr>
                <w:sz w:val="24"/>
                <w:szCs w:val="24"/>
                <w:lang w:val="ru-RU"/>
              </w:rPr>
              <w:t>.</w:t>
            </w:r>
            <w:r w:rsidR="0081068A" w:rsidRPr="0081068A">
              <w:rPr>
                <w:sz w:val="24"/>
                <w:szCs w:val="24"/>
                <w:lang w:val="ru-RU"/>
              </w:rPr>
              <w:t xml:space="preserve"> Этические основы деятельности водителя</w:t>
            </w:r>
          </w:p>
        </w:tc>
        <w:tc>
          <w:tcPr>
            <w:tcW w:w="1671" w:type="dxa"/>
          </w:tcPr>
          <w:p w:rsidR="00473306" w:rsidRPr="00A208B3" w:rsidRDefault="00473306" w:rsidP="00834B6B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473306" w:rsidRPr="00A208B3" w:rsidRDefault="00473306" w:rsidP="00473306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Эмоциональные состояния и профилактика конфликтов</w:t>
            </w:r>
            <w:r w:rsidR="00834B6B" w:rsidRPr="00A208B3">
              <w:rPr>
                <w:b/>
                <w:sz w:val="24"/>
                <w:szCs w:val="24"/>
              </w:rPr>
              <w:t xml:space="preserve"> Зачет</w:t>
            </w:r>
          </w:p>
        </w:tc>
        <w:tc>
          <w:tcPr>
            <w:tcW w:w="1671" w:type="dxa"/>
            <w:tcBorders>
              <w:bottom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  <w:r w:rsidR="00834B6B" w:rsidRPr="006602A5">
              <w:rPr>
                <w:b/>
                <w:sz w:val="24"/>
                <w:szCs w:val="24"/>
              </w:rPr>
              <w:t xml:space="preserve"> итог</w:t>
            </w:r>
          </w:p>
        </w:tc>
        <w:tc>
          <w:tcPr>
            <w:tcW w:w="1375" w:type="dxa"/>
            <w:tcBorders>
              <w:bottom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</w:tr>
      <w:tr w:rsidR="0081068A" w:rsidRPr="00A208B3" w:rsidTr="00113E75">
        <w:tc>
          <w:tcPr>
            <w:tcW w:w="11797" w:type="dxa"/>
            <w:gridSpan w:val="3"/>
            <w:tcBorders>
              <w:left w:val="single" w:sz="6" w:space="0" w:color="000000"/>
            </w:tcBorders>
          </w:tcPr>
          <w:p w:rsidR="0081068A" w:rsidRPr="00A208B3" w:rsidRDefault="0081068A" w:rsidP="0081068A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Раздел 3. Основы управления транспортными средствами</w:t>
            </w:r>
          </w:p>
        </w:tc>
        <w:tc>
          <w:tcPr>
            <w:tcW w:w="1671" w:type="dxa"/>
          </w:tcPr>
          <w:p w:rsidR="0081068A" w:rsidRPr="00A208B3" w:rsidRDefault="0081068A" w:rsidP="00834B6B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1</w:t>
            </w:r>
            <w:r w:rsidR="00834B6B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tcBorders>
              <w:left w:val="single" w:sz="6" w:space="0" w:color="000000"/>
              <w:bottom w:val="nil"/>
              <w:right w:val="single" w:sz="4" w:space="0" w:color="auto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left w:val="single" w:sz="4" w:space="0" w:color="auto"/>
            </w:tcBorders>
          </w:tcPr>
          <w:p w:rsidR="0081068A" w:rsidRPr="00A208B3" w:rsidRDefault="0081068A" w:rsidP="0081068A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3.1. Основы управления транспортными средствами</w:t>
            </w:r>
          </w:p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</w:tcBorders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Дорожное движение</w:t>
            </w:r>
            <w:r w:rsidR="00712A5D">
              <w:rPr>
                <w:sz w:val="24"/>
                <w:szCs w:val="24"/>
              </w:rPr>
              <w:t>.</w:t>
            </w:r>
            <w:r w:rsidR="00712A5D" w:rsidRPr="00A208B3">
              <w:rPr>
                <w:sz w:val="24"/>
                <w:szCs w:val="24"/>
              </w:rPr>
              <w:t xml:space="preserve"> Профессиональная надежность водителя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34B6B" w:rsidRPr="00A208B3" w:rsidTr="00113E75">
        <w:tc>
          <w:tcPr>
            <w:tcW w:w="3509" w:type="dxa"/>
            <w:vMerge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834B6B" w:rsidRPr="00A208B3" w:rsidRDefault="00834B6B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834B6B" w:rsidRPr="00A208B3" w:rsidRDefault="00712A5D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34B6B" w:rsidRPr="00A208B3" w:rsidRDefault="00834B6B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34B6B">
              <w:rPr>
                <w:sz w:val="24"/>
                <w:szCs w:val="24"/>
              </w:rPr>
              <w:t>Подготовка автомобиля перед рейсом</w:t>
            </w:r>
          </w:p>
        </w:tc>
        <w:tc>
          <w:tcPr>
            <w:tcW w:w="1671" w:type="dxa"/>
          </w:tcPr>
          <w:p w:rsidR="00834B6B" w:rsidRPr="00A208B3" w:rsidRDefault="00834B6B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834B6B" w:rsidRPr="00A208B3" w:rsidRDefault="00834B6B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81068A" w:rsidRPr="00A208B3" w:rsidRDefault="00712A5D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 xml:space="preserve">Влияние свойств транспортного средства на </w:t>
            </w:r>
            <w:r w:rsidRPr="00A208B3">
              <w:rPr>
                <w:sz w:val="24"/>
                <w:szCs w:val="24"/>
              </w:rPr>
              <w:lastRenderedPageBreak/>
              <w:t>эффективность и безопасность управления</w:t>
            </w:r>
            <w:r w:rsidR="00712A5D">
              <w:rPr>
                <w:sz w:val="24"/>
                <w:szCs w:val="24"/>
              </w:rPr>
              <w:t xml:space="preserve">. </w:t>
            </w:r>
            <w:r w:rsidR="00712A5D" w:rsidRPr="00834B6B">
              <w:rPr>
                <w:sz w:val="24"/>
                <w:szCs w:val="24"/>
              </w:rPr>
              <w:t>Техническая документация водителей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81068A" w:rsidRPr="00A208B3" w:rsidRDefault="00712A5D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</w:t>
            </w:r>
            <w:r w:rsidRPr="00A208B3">
              <w:rPr>
                <w:sz w:val="24"/>
                <w:szCs w:val="24"/>
              </w:rPr>
              <w:t xml:space="preserve"> Принципы эффективного и безопасного управления транспортным средством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808080" w:themeFill="background1" w:themeFillShade="80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117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Раздел 4 Первая помощь при дорожно-транспортном происшествии</w:t>
            </w:r>
          </w:p>
        </w:tc>
        <w:tc>
          <w:tcPr>
            <w:tcW w:w="1671" w:type="dxa"/>
          </w:tcPr>
          <w:p w:rsidR="0081068A" w:rsidRPr="00A208B3" w:rsidRDefault="00041EBD" w:rsidP="0081068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  Тема 4.1.Порядок оказания помощи пострадавшим в ДТП.</w:t>
            </w: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Организационно-правовые аспекты оказания первой помощи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2F2F2" w:themeFill="background1" w:themeFillShade="F2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Оказание первой помощи при отсутствии сознания, остановке дыхания и кровообращения. Отработка приемов осмотра пострадавшего при ДТП. Последовательность осмотра: голова, шея и шейный отдел позвоночника, грудь, живот, таз, конечности, грудной и поясничный отделы позвоночника.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808080" w:themeFill="background1" w:themeFillShade="80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</w:t>
            </w:r>
            <w:r w:rsidRPr="00A208B3">
              <w:rPr>
                <w:sz w:val="24"/>
                <w:szCs w:val="24"/>
              </w:rPr>
              <w:t xml:space="preserve"> Оказание первой помощи при наружных кровотечениях и травмах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113E75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</w:t>
            </w:r>
            <w:r w:rsidRPr="00A208B3">
              <w:rPr>
                <w:sz w:val="24"/>
                <w:szCs w:val="24"/>
              </w:rPr>
              <w:t xml:space="preserve"> Оказание первой помощи при прочих состояниях, транспортировка пострадавших в до</w:t>
            </w:r>
            <w:r w:rsidR="00113E75">
              <w:rPr>
                <w:sz w:val="24"/>
                <w:szCs w:val="24"/>
              </w:rPr>
              <w:t>рожно-транспортном происшествии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808080" w:themeFill="background1" w:themeFillShade="80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113E75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 xml:space="preserve">Изучение средств первой помощи. Отработка навыков применения устройства для проведения искусственной вентиляции легких способом «рот-устройство-рот» (лицевая маска с клапаном). 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7BA5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167BA5" w:rsidRPr="00A208B3" w:rsidRDefault="00167BA5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="00041EBD" w:rsidRPr="00A208B3">
              <w:rPr>
                <w:sz w:val="24"/>
                <w:szCs w:val="24"/>
              </w:rPr>
              <w:t>Ознакомление со средствами временной остановки наружного кровотечения (кровоостанавливающий жгут, перевязочные средства стерильные, нестерильные</w:t>
            </w:r>
            <w:r w:rsidR="00041EBD" w:rsidRPr="00A208B3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1671" w:type="dxa"/>
          </w:tcPr>
          <w:p w:rsidR="00167BA5" w:rsidRPr="00A208B3" w:rsidRDefault="00113E7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167BA5" w:rsidRPr="00A208B3" w:rsidRDefault="00167BA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7BA5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167BA5" w:rsidRPr="00A208B3" w:rsidRDefault="00041EBD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445B5C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Выполнение действий по приданию транспортных положений пострадавшим, при сильном кровотечении, травматическом шоке, при травме головы, груди, живота, костей таза, позвоночника (в сознании, без сознания).</w:t>
            </w:r>
          </w:p>
        </w:tc>
        <w:tc>
          <w:tcPr>
            <w:tcW w:w="1671" w:type="dxa"/>
          </w:tcPr>
          <w:p w:rsidR="00167BA5" w:rsidRPr="00A208B3" w:rsidRDefault="00113E7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167BA5" w:rsidRPr="00A208B3" w:rsidRDefault="00167BA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041EBD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занятие.</w:t>
            </w:r>
            <w:r w:rsidRPr="00A208B3">
              <w:rPr>
                <w:sz w:val="24"/>
                <w:szCs w:val="24"/>
              </w:rPr>
              <w:t xml:space="preserve"> Порядок извлечения пострадавшего из автомобиля. Отработка приема “спасательный захват” для быстрого извлечения пострадавшего из автомобиля и транспортировки. Извлечение пострадавшего из-под автомобиля приемом “натаскивания” </w:t>
            </w:r>
            <w:r w:rsidRPr="00A208B3">
              <w:rPr>
                <w:sz w:val="24"/>
                <w:szCs w:val="24"/>
              </w:rPr>
              <w:lastRenderedPageBreak/>
              <w:t>на носилки</w:t>
            </w:r>
            <w:r w:rsidRPr="00A208B3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7BA5" w:rsidRPr="00A208B3" w:rsidTr="00113E75">
        <w:tc>
          <w:tcPr>
            <w:tcW w:w="350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167BA5" w:rsidRPr="00A208B3" w:rsidRDefault="00041EBD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занятие.</w:t>
            </w:r>
            <w:r w:rsidRPr="00A208B3">
              <w:rPr>
                <w:sz w:val="24"/>
                <w:szCs w:val="24"/>
              </w:rPr>
              <w:t xml:space="preserve"> Оказание первой помощи при прочих состояниях, транспортировка пострадавших в дорожно-транспортном происшествии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1" w:type="dxa"/>
          </w:tcPr>
          <w:p w:rsidR="00167BA5" w:rsidRPr="00A208B3" w:rsidRDefault="00113E7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167BA5" w:rsidRPr="00A208B3" w:rsidRDefault="00167BA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167BA5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41EB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F93086" w:rsidP="0081068A">
            <w:pPr>
              <w:pStyle w:val="af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занятие. </w:t>
            </w:r>
            <w:r w:rsidRPr="00F93086">
              <w:rPr>
                <w:sz w:val="24"/>
                <w:szCs w:val="24"/>
              </w:rPr>
              <w:t>Пререйсовый осмотр автомобиля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7BA5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167BA5" w:rsidRPr="00A208B3" w:rsidRDefault="00167BA5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41EB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A15474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</w:t>
            </w:r>
            <w:r w:rsidRPr="00A208B3">
              <w:rPr>
                <w:sz w:val="24"/>
                <w:szCs w:val="24"/>
              </w:rPr>
              <w:t xml:space="preserve"> </w:t>
            </w:r>
            <w:r w:rsidR="00A15474">
              <w:rPr>
                <w:sz w:val="24"/>
                <w:szCs w:val="24"/>
              </w:rPr>
              <w:t>Порядок действия водителя приДТП. .Заполнение страхового полиса</w:t>
            </w:r>
          </w:p>
        </w:tc>
        <w:tc>
          <w:tcPr>
            <w:tcW w:w="1671" w:type="dxa"/>
          </w:tcPr>
          <w:p w:rsidR="00167BA5" w:rsidRPr="00A208B3" w:rsidRDefault="00113E7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167BA5" w:rsidRPr="00A208B3" w:rsidRDefault="00167BA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167BA5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41EB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81068A" w:rsidRPr="00A208B3" w:rsidRDefault="0081068A" w:rsidP="0081068A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81068A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81068A" w:rsidRPr="00A208B3" w:rsidRDefault="0081068A" w:rsidP="0081068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81068A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B2EEC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41EB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B2EEC" w:rsidP="00113E75">
            <w:pPr>
              <w:pStyle w:val="af3"/>
              <w:ind w:firstLine="276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="0081068A" w:rsidRPr="00A208B3">
              <w:rPr>
                <w:sz w:val="24"/>
                <w:szCs w:val="24"/>
              </w:rPr>
              <w:t>Применение тахографа, применяемых для контроля за режимами труда и отдыха водителей. технические, конструктивные и эксплуатационные характеристики контрольных устройств различны</w:t>
            </w:r>
            <w:r w:rsidR="00113E75">
              <w:rPr>
                <w:sz w:val="24"/>
                <w:szCs w:val="24"/>
              </w:rPr>
              <w:t>х типов (аналоговых, цифровых).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B2EEC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41EB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B2EEC" w:rsidP="0081068A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="0081068A" w:rsidRPr="00A208B3">
              <w:rPr>
                <w:sz w:val="24"/>
                <w:szCs w:val="24"/>
              </w:rPr>
              <w:t>Решение тематических и ситуационных задач по темам раздела, контроль знаний. Зачет.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113E75" w:rsidRPr="00A208B3" w:rsidTr="00111E75"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E75" w:rsidRPr="00113E75" w:rsidRDefault="00113E75" w:rsidP="00113E7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113E75">
              <w:rPr>
                <w:b/>
                <w:color w:val="000000"/>
                <w:sz w:val="24"/>
                <w:szCs w:val="24"/>
              </w:rPr>
              <w:t xml:space="preserve"> Консультация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13E75" w:rsidRDefault="00113E75" w:rsidP="00113E75">
            <w:pPr>
              <w:spacing w:line="276" w:lineRule="auto"/>
            </w:pPr>
            <w:r>
              <w:t xml:space="preserve">    6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113E75" w:rsidRPr="00A208B3" w:rsidRDefault="00113E75" w:rsidP="00113E7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13E75" w:rsidRPr="00A208B3" w:rsidTr="00111E75"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E75" w:rsidRPr="00113E75" w:rsidRDefault="00113E75" w:rsidP="00113E7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113E75">
              <w:rPr>
                <w:b/>
                <w:color w:val="000000"/>
                <w:sz w:val="24"/>
                <w:szCs w:val="24"/>
              </w:rPr>
              <w:t xml:space="preserve"> Промежуточная аттестация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13E75" w:rsidRDefault="00113E75" w:rsidP="00113E75">
            <w:pPr>
              <w:spacing w:line="276" w:lineRule="auto"/>
            </w:pPr>
            <w:r>
              <w:t xml:space="preserve">    6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113E75" w:rsidRPr="00A208B3" w:rsidRDefault="00113E75" w:rsidP="00113E7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13E75" w:rsidRPr="00A208B3" w:rsidTr="00111E75">
        <w:tc>
          <w:tcPr>
            <w:tcW w:w="117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13E75" w:rsidRPr="00AF77A4" w:rsidRDefault="00AF77A4" w:rsidP="00113E75">
            <w:pPr>
              <w:pStyle w:val="af3"/>
              <w:ind w:firstLine="129"/>
              <w:jc w:val="both"/>
              <w:rPr>
                <w:b/>
                <w:sz w:val="24"/>
                <w:szCs w:val="24"/>
              </w:rPr>
            </w:pPr>
            <w:r w:rsidRPr="00AF77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671" w:type="dxa"/>
          </w:tcPr>
          <w:p w:rsidR="00113E75" w:rsidRPr="00A208B3" w:rsidRDefault="00113E75" w:rsidP="00113E7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113E75" w:rsidRPr="00A208B3" w:rsidRDefault="00113E75" w:rsidP="00113E7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65EBC" w:rsidRPr="00981365" w:rsidRDefault="00565EBC" w:rsidP="00565EBC">
      <w:pPr>
        <w:pStyle w:val="af5"/>
        <w:spacing w:before="4"/>
        <w:ind w:left="991"/>
        <w:rPr>
          <w:lang w:val="ru-RU"/>
        </w:rPr>
      </w:pPr>
      <w:r w:rsidRPr="00981365">
        <w:rPr>
          <w:lang w:val="ru-RU"/>
        </w:rPr>
        <w:t>Для характеристики уровня освоения учебного материала используются следующие обозначения: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>– ознакомительный (узнавание ранее изученных объектов,</w:t>
      </w:r>
      <w:r w:rsidRPr="00981365">
        <w:rPr>
          <w:spacing w:val="-3"/>
        </w:rPr>
        <w:t xml:space="preserve"> </w:t>
      </w:r>
      <w:r w:rsidRPr="00981365">
        <w:t>свойств);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>– репродуктивный (выполнение деятельности по образцу, инструкции или под</w:t>
      </w:r>
      <w:r w:rsidRPr="00981365">
        <w:rPr>
          <w:spacing w:val="-4"/>
        </w:rPr>
        <w:t xml:space="preserve"> </w:t>
      </w:r>
      <w:r w:rsidRPr="00981365">
        <w:t>руководством)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>– продуктивный (планирование и самостоятельное выполнение деятельности, решение проблемных</w:t>
      </w:r>
      <w:r w:rsidRPr="00981365">
        <w:rPr>
          <w:spacing w:val="-10"/>
        </w:rPr>
        <w:t xml:space="preserve"> </w:t>
      </w:r>
      <w:r w:rsidRPr="00981365">
        <w:t>задач)</w:t>
      </w: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096550" w:rsidRDefault="00096550" w:rsidP="001914B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6550" w:rsidRPr="00096550" w:rsidRDefault="00096550" w:rsidP="001914B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6550" w:rsidRPr="001914B1" w:rsidRDefault="00096550" w:rsidP="001914B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sectPr w:rsidR="00096550" w:rsidRPr="001914B1" w:rsidSect="004225B6">
          <w:footerReference w:type="even" r:id="rId12"/>
          <w:footerReference w:type="default" r:id="rId13"/>
          <w:pgSz w:w="16838" w:h="11906" w:orient="landscape"/>
          <w:pgMar w:top="851" w:right="1134" w:bottom="851" w:left="1134" w:header="709" w:footer="709" w:gutter="0"/>
          <w:cols w:space="720"/>
          <w:docGrid w:linePitch="299"/>
        </w:sectPr>
      </w:pPr>
    </w:p>
    <w:p w:rsidR="001914B1" w:rsidRPr="00F07A0D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 условия реализации ПРОГРАММЫ ПРОФЕССИОНАЛЬНОГО МОДУЛЯ</w:t>
      </w:r>
    </w:p>
    <w:p w:rsidR="001914B1" w:rsidRPr="00F07A0D" w:rsidRDefault="001914B1" w:rsidP="0019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4B1" w:rsidRPr="00A208B3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</w:t>
      </w: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минимальному материально-техническому обеспечению.</w:t>
      </w:r>
    </w:p>
    <w:p w:rsidR="001914B1" w:rsidRPr="00A208B3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Реализация профессионального модуля предполагает наличие учебного кабинета «Устройство автомобиля»; лаборатория «Техническое обслуживание и ремонт автомобиля»; кабинет «ПДД», наличие лабораторий </w:t>
      </w:r>
    </w:p>
    <w:p w:rsidR="001914B1" w:rsidRPr="00A208B3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 лабораторий и рабочих мест лабораторий: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Двигатели автомобилей.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Узлы систем питания, смазки, охлаждения двигателей.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Узлы и агрегаты трансмиссий тракторов и автомобилей.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Узлы и агрегаты ходовой части, рулевого управления, тормозных систем.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оборудование тракторов и автомобилей.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 электрооборудования.</w:t>
      </w:r>
    </w:p>
    <w:p w:rsidR="001914B1" w:rsidRPr="00A208B3" w:rsidRDefault="001914B1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учебного кабинета и рабочих мест кабинета «Устройство автомобиля»:</w:t>
      </w:r>
    </w:p>
    <w:p w:rsidR="001914B1" w:rsidRPr="00A208B3" w:rsidRDefault="001914B1" w:rsidP="002926E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макеты;</w:t>
      </w:r>
    </w:p>
    <w:p w:rsidR="001914B1" w:rsidRPr="00A208B3" w:rsidRDefault="002926EA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пособия;</w:t>
      </w:r>
    </w:p>
    <w:p w:rsidR="001914B1" w:rsidRPr="00A208B3" w:rsidRDefault="001914B1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-комплекты деталей;</w:t>
      </w:r>
    </w:p>
    <w:p w:rsidR="001914B1" w:rsidRPr="00A208B3" w:rsidRDefault="002926EA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плакаты;</w:t>
      </w:r>
    </w:p>
    <w:p w:rsidR="001914B1" w:rsidRPr="00A208B3" w:rsidRDefault="002926EA" w:rsidP="002926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учебно-методической документации.</w:t>
      </w:r>
    </w:p>
    <w:p w:rsidR="001914B1" w:rsidRPr="00A208B3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слесарной мастерской и рабочих мест мастерской: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слесарные верстаки укомплектованные тисками;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вертикально сверлильные станки;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пособия;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заготовки деталей;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заточной станок;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комплекты слесарных инструментов;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комплекты измерительных инструментов.</w:t>
      </w:r>
    </w:p>
    <w:p w:rsidR="001914B1" w:rsidRPr="00A208B3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лаборатории «Техническое обслуживание и ремонт автомобиля»: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узлы и агрегаты автомобилей;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детали автомобилей;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макеты;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наглядные пособия;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 учебно-методической документации;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комплекты слесарных инструментов;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комплекты специальных приспособлений;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технологическая оснастка.</w:t>
      </w:r>
    </w:p>
    <w:p w:rsidR="001914B1" w:rsidRPr="00A208B3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4B1" w:rsidRPr="00A208B3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кабинета «ПДД»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парты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стулья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компьютеры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 «Дорожные знаки»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 «Светофоры»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унифицированная панорамная магнитная доска «Светофоры в дорожных ситуациях»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комплекты плакатов «Дорожные знаки» и «Дорожная разметка»</w:t>
      </w:r>
    </w:p>
    <w:p w:rsidR="001914B1" w:rsidRPr="00A208B3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Реализация программы модуля предполагает обязательную производственную практику, которую рекомендуется проводить рассредоточено.</w:t>
      </w:r>
    </w:p>
    <w:p w:rsidR="001914B1" w:rsidRPr="00A208B3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4B1" w:rsidRPr="00A208B3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Информационное обеспечение обучения</w:t>
      </w:r>
    </w:p>
    <w:p w:rsidR="001914B1" w:rsidRPr="00A208B3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F07A0D" w:rsidRPr="00A208B3" w:rsidRDefault="001914B1" w:rsidP="00F07A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  <w:r w:rsidR="00F07A0D" w:rsidRPr="00A20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4B1" w:rsidRPr="00A208B3" w:rsidRDefault="00F07A0D" w:rsidP="00F07A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8B3">
        <w:rPr>
          <w:rFonts w:ascii="Times New Roman" w:hAnsi="Times New Roman" w:cs="Times New Roman"/>
          <w:sz w:val="28"/>
          <w:szCs w:val="28"/>
        </w:rPr>
        <w:t>1.</w:t>
      </w:r>
      <w:r w:rsidRPr="00A20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08B3">
        <w:rPr>
          <w:rFonts w:ascii="Times New Roman" w:hAnsi="Times New Roman" w:cs="Times New Roman"/>
          <w:sz w:val="28"/>
          <w:szCs w:val="28"/>
        </w:rPr>
        <w:t xml:space="preserve">Виноградов В.М. Храмцова О.В. Техническое обслуживание и ремонт автомобилей. Лабораторный практикум - М.: Академия, 2013. – 173 с.; </w:t>
      </w:r>
    </w:p>
    <w:p w:rsidR="00F07A0D" w:rsidRPr="00A208B3" w:rsidRDefault="00F07A0D" w:rsidP="00F07A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8B3">
        <w:rPr>
          <w:rFonts w:ascii="Times New Roman" w:hAnsi="Times New Roman" w:cs="Times New Roman"/>
          <w:sz w:val="28"/>
          <w:szCs w:val="28"/>
        </w:rPr>
        <w:t>2.</w:t>
      </w:r>
      <w:r w:rsidRPr="00A20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08B3">
        <w:rPr>
          <w:rFonts w:ascii="Times New Roman" w:hAnsi="Times New Roman" w:cs="Times New Roman"/>
          <w:sz w:val="28"/>
          <w:szCs w:val="28"/>
        </w:rPr>
        <w:t xml:space="preserve">Виноградов В. М.  Технологические процессы ремонта автомобилей : учеб. пособие для студ. учреждений сред. проф. образования - 6-е изд., - М.: Академия, 2013. — 432 с. </w:t>
      </w:r>
    </w:p>
    <w:p w:rsidR="00F07A0D" w:rsidRPr="00A208B3" w:rsidRDefault="00F07A0D" w:rsidP="00F07A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8B3">
        <w:rPr>
          <w:rFonts w:ascii="Times New Roman" w:hAnsi="Times New Roman" w:cs="Times New Roman"/>
          <w:sz w:val="28"/>
          <w:szCs w:val="28"/>
        </w:rPr>
        <w:t xml:space="preserve">б) периодические издания (журналы): </w:t>
      </w:r>
    </w:p>
    <w:p w:rsidR="00F07A0D" w:rsidRPr="00A208B3" w:rsidRDefault="00F07A0D" w:rsidP="00F07A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8B3">
        <w:rPr>
          <w:rFonts w:ascii="Times New Roman" w:hAnsi="Times New Roman" w:cs="Times New Roman"/>
          <w:sz w:val="28"/>
          <w:szCs w:val="28"/>
        </w:rPr>
        <w:t xml:space="preserve"> 1.  «За рулем»</w:t>
      </w:r>
    </w:p>
    <w:p w:rsidR="00F07A0D" w:rsidRPr="00A208B3" w:rsidRDefault="00F07A0D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14B1" w:rsidRPr="00A208B3" w:rsidRDefault="00B62197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источники:</w:t>
      </w:r>
    </w:p>
    <w:p w:rsidR="0062597B" w:rsidRPr="00A208B3" w:rsidRDefault="0062597B" w:rsidP="0062597B">
      <w:pPr>
        <w:pStyle w:val="ad"/>
        <w:numPr>
          <w:ilvl w:val="0"/>
          <w:numId w:val="16"/>
        </w:numPr>
        <w:rPr>
          <w:sz w:val="28"/>
          <w:szCs w:val="28"/>
        </w:rPr>
      </w:pPr>
      <w:r w:rsidRPr="00A208B3">
        <w:rPr>
          <w:sz w:val="28"/>
          <w:szCs w:val="28"/>
        </w:rPr>
        <w:t>Беженцев А. А.</w:t>
      </w:r>
    </w:p>
    <w:p w:rsidR="0062597B" w:rsidRPr="00A208B3" w:rsidRDefault="0062597B" w:rsidP="0062597B">
      <w:pPr>
        <w:pStyle w:val="ad"/>
        <w:numPr>
          <w:ilvl w:val="0"/>
          <w:numId w:val="16"/>
        </w:numPr>
        <w:rPr>
          <w:sz w:val="28"/>
          <w:szCs w:val="28"/>
        </w:rPr>
      </w:pPr>
      <w:r w:rsidRPr="00A208B3">
        <w:rPr>
          <w:sz w:val="28"/>
          <w:szCs w:val="28"/>
        </w:rPr>
        <w:t>Безопасность дорожного движения : учеб. пособие / А.А. Беженцев. — М. : Вузовский учебник : ИНФРА-М, 2018. — 272 с.</w:t>
      </w:r>
      <w:r w:rsidR="00F07A0D" w:rsidRPr="00A208B3">
        <w:rPr>
          <w:sz w:val="28"/>
          <w:szCs w:val="28"/>
        </w:rPr>
        <w:t xml:space="preserve"> [ЭБС znanium.com]</w:t>
      </w:r>
    </w:p>
    <w:p w:rsidR="0062597B" w:rsidRPr="00A208B3" w:rsidRDefault="0062597B" w:rsidP="00B62197">
      <w:pPr>
        <w:pStyle w:val="ad"/>
        <w:numPr>
          <w:ilvl w:val="0"/>
          <w:numId w:val="16"/>
        </w:numPr>
        <w:rPr>
          <w:sz w:val="28"/>
          <w:szCs w:val="28"/>
        </w:rPr>
      </w:pPr>
      <w:r w:rsidRPr="00A208B3">
        <w:rPr>
          <w:sz w:val="28"/>
          <w:szCs w:val="28"/>
        </w:rPr>
        <w:t>Диагностирование автомобилей. Практикум : учеб. пособие / А.Н. Карташевич [и др.] ; под ред. А.Н. Карташевича. — Минск : Новое знание ; М. : И</w:t>
      </w:r>
      <w:r w:rsidR="00F07A0D" w:rsidRPr="00A208B3">
        <w:rPr>
          <w:sz w:val="28"/>
          <w:szCs w:val="28"/>
        </w:rPr>
        <w:t>[ЭБС znanium.com]</w:t>
      </w:r>
    </w:p>
    <w:p w:rsidR="0062597B" w:rsidRPr="00A208B3" w:rsidRDefault="0062597B" w:rsidP="0062597B">
      <w:pPr>
        <w:pStyle w:val="ad"/>
        <w:numPr>
          <w:ilvl w:val="0"/>
          <w:numId w:val="16"/>
        </w:numPr>
        <w:rPr>
          <w:sz w:val="28"/>
          <w:szCs w:val="28"/>
        </w:rPr>
      </w:pPr>
      <w:r w:rsidRPr="00A208B3">
        <w:rPr>
          <w:sz w:val="28"/>
          <w:szCs w:val="28"/>
        </w:rPr>
        <w:t>Автомобильные эксплуатационные материалы. Лабораторный практикум : учеб. пособие / В.А. Стуканов. — 2-е изд., перераб. и доп. — М. : ИД «ФОРУМ» : ИНФРА-М, 2018. — 304 с. — (Среднее профессиональное образование)</w:t>
      </w:r>
      <w:r w:rsidR="00F07A0D" w:rsidRPr="00A208B3">
        <w:rPr>
          <w:sz w:val="28"/>
          <w:szCs w:val="28"/>
        </w:rPr>
        <w:t xml:space="preserve"> [ЭБС znanium.com]</w:t>
      </w:r>
    </w:p>
    <w:p w:rsidR="0062597B" w:rsidRPr="00A208B3" w:rsidRDefault="0062597B" w:rsidP="00DF4048">
      <w:pPr>
        <w:pStyle w:val="ad"/>
        <w:numPr>
          <w:ilvl w:val="0"/>
          <w:numId w:val="16"/>
        </w:numPr>
        <w:rPr>
          <w:sz w:val="28"/>
          <w:szCs w:val="28"/>
        </w:rPr>
      </w:pPr>
      <w:r w:rsidRPr="00A208B3">
        <w:rPr>
          <w:sz w:val="28"/>
          <w:szCs w:val="28"/>
        </w:rPr>
        <w:t>Туревский И. С.</w:t>
      </w:r>
    </w:p>
    <w:p w:rsidR="0062597B" w:rsidRPr="00A208B3" w:rsidRDefault="0062597B" w:rsidP="00DF4048">
      <w:pPr>
        <w:pStyle w:val="ad"/>
        <w:ind w:left="786"/>
        <w:rPr>
          <w:sz w:val="28"/>
          <w:szCs w:val="28"/>
        </w:rPr>
      </w:pPr>
      <w:r w:rsidRPr="00A208B3">
        <w:rPr>
          <w:sz w:val="28"/>
          <w:szCs w:val="28"/>
        </w:rPr>
        <w:t>Техническое обслуживание автомобилей. Книга 1. Техническое обслуживание и текущий ремонт автомобилей : учеб. пособие / И.С. Туревский. — М. : ИД «ФОРУМ» : ИНФРА-М, 2018. — 432 с. — (Среднее профессиональное образование)</w:t>
      </w:r>
      <w:r w:rsidR="00F07A0D" w:rsidRPr="00A208B3">
        <w:rPr>
          <w:sz w:val="28"/>
          <w:szCs w:val="28"/>
        </w:rPr>
        <w:t xml:space="preserve"> [ЭБС znanium.com]</w:t>
      </w:r>
    </w:p>
    <w:p w:rsidR="0062597B" w:rsidRPr="00A208B3" w:rsidRDefault="0062597B" w:rsidP="00F07A0D">
      <w:pPr>
        <w:pStyle w:val="ad"/>
        <w:numPr>
          <w:ilvl w:val="0"/>
          <w:numId w:val="16"/>
        </w:numPr>
        <w:rPr>
          <w:sz w:val="28"/>
          <w:szCs w:val="28"/>
        </w:rPr>
      </w:pPr>
      <w:r w:rsidRPr="00A208B3">
        <w:rPr>
          <w:sz w:val="28"/>
          <w:szCs w:val="28"/>
        </w:rPr>
        <w:t>Туревский И. С.Техническое обслуживание автомобилей зарубежного производства : учеб. пособие / И.С. Туревский. — М. : ИД «ФОРУМ» : ИНФРА-М, 2018. — 208 с. — (Среднее профессиональное образование)</w:t>
      </w:r>
      <w:r w:rsidR="00F07A0D" w:rsidRPr="00A208B3">
        <w:rPr>
          <w:sz w:val="28"/>
          <w:szCs w:val="28"/>
        </w:rPr>
        <w:t xml:space="preserve"> [ЭБС znanium.com]</w:t>
      </w:r>
    </w:p>
    <w:p w:rsidR="001914B1" w:rsidRPr="00A208B3" w:rsidRDefault="00B32205" w:rsidP="00A208B3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8B3">
        <w:rPr>
          <w:bCs/>
          <w:sz w:val="28"/>
          <w:szCs w:val="28"/>
        </w:rPr>
        <w:t xml:space="preserve">Учебная программа-тренажер для подготовки к экзаменам в ГИБДД </w:t>
      </w:r>
      <w:r w:rsidR="005D2BF7" w:rsidRPr="00A208B3">
        <w:rPr>
          <w:bCs/>
          <w:sz w:val="28"/>
          <w:szCs w:val="28"/>
        </w:rPr>
        <w:t>Автошкола МААШ. 2018 г</w:t>
      </w:r>
    </w:p>
    <w:p w:rsidR="00DF4048" w:rsidRPr="00A208B3" w:rsidRDefault="00B62197" w:rsidP="00B62197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8B3">
        <w:rPr>
          <w:rFonts w:eastAsia="Calibri"/>
          <w:sz w:val="28"/>
          <w:szCs w:val="28"/>
        </w:rPr>
        <w:t>Автоматизированная система для подготовки и проведения квалификационных экзаменов «Нева 2016». 1996-2016, ООО «КНК», Санкт-Петербург, версия 2.0.0.14.</w:t>
      </w:r>
    </w:p>
    <w:p w:rsidR="00DF4048" w:rsidRPr="00A208B3" w:rsidRDefault="00DF4048" w:rsidP="00DF4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14B1" w:rsidRPr="00A208B3" w:rsidRDefault="001914B1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7A0D" w:rsidRPr="00A208B3" w:rsidRDefault="00F07A0D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14B1" w:rsidRPr="00A208B3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14B1" w:rsidRPr="00A208B3" w:rsidRDefault="001914B1" w:rsidP="000D47D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Общие требования к организации образовательного процесса</w:t>
      </w:r>
    </w:p>
    <w:p w:rsidR="001914B1" w:rsidRPr="00A208B3" w:rsidRDefault="001914B1" w:rsidP="000D47DE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Обязательным условием допуска к производственной практике (по профилю специальности) в р</w:t>
      </w:r>
      <w:r w:rsidR="00B62197"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амках профессионального модуля </w:t>
      </w:r>
      <w:r w:rsidR="00E6687F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работ по профессиям рабочих Тракторист-машинист сельскохозяйственного производства; Водитель транспортных средств категории В,С</w:t>
      </w:r>
    </w:p>
    <w:p w:rsidR="001914B1" w:rsidRPr="00A208B3" w:rsidRDefault="001914B1" w:rsidP="000D47D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Кадровое обеспечение образовательного процесса</w:t>
      </w:r>
    </w:p>
    <w:p w:rsidR="001914B1" w:rsidRPr="00A208B3" w:rsidRDefault="001914B1" w:rsidP="000D47DE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:rsidR="001914B1" w:rsidRPr="00A208B3" w:rsidRDefault="001914B1" w:rsidP="00F07A0D">
      <w:pPr>
        <w:widowControl w:val="0"/>
        <w:tabs>
          <w:tab w:val="left" w:pos="20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 высшего профессионального образования, с</w:t>
      </w:r>
      <w:r w:rsidR="00B62197"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оответствующего профилю </w:t>
      </w:r>
      <w:r w:rsidR="00AF77A4" w:rsidRPr="00AF77A4">
        <w:rPr>
          <w:rFonts w:ascii="Times New Roman" w:hAnsi="Times New Roman" w:cs="Times New Roman"/>
          <w:sz w:val="28"/>
          <w:szCs w:val="28"/>
        </w:rPr>
        <w:t>учебной дисциплины по специальности среднего профессионального образования 23.02.07 Техническое обслуживание и ремонт двигателей, систем и агрегатов автомобилей</w:t>
      </w:r>
    </w:p>
    <w:p w:rsidR="001914B1" w:rsidRPr="00A208B3" w:rsidRDefault="001914B1" w:rsidP="000D47DE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Требования к квалификации педагогических кадров, осуществляющих руководство практикой</w:t>
      </w:r>
    </w:p>
    <w:p w:rsidR="001914B1" w:rsidRPr="00A208B3" w:rsidRDefault="001914B1" w:rsidP="000D47DE">
      <w:pPr>
        <w:widowControl w:val="0"/>
        <w:tabs>
          <w:tab w:val="right" w:pos="7455"/>
          <w:tab w:val="left" w:pos="786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Инженерно-педагогический состав: </w:t>
      </w:r>
      <w:r w:rsidRPr="00A20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дипломированные</w:t>
      </w:r>
      <w:r w:rsidRPr="00A20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ab/>
        <w:t xml:space="preserve"> специалисты -</w:t>
      </w:r>
    </w:p>
    <w:p w:rsidR="00676259" w:rsidRPr="00A208B3" w:rsidRDefault="001914B1" w:rsidP="00A208B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преподаватели междисциплинарных курсов, а также общепрофессиональных дисциплин: «Электротехника»; «Охра</w:t>
      </w:r>
      <w:r w:rsidR="00676259"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труда»; «Материаловедение »</w:t>
      </w: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Pr="00676259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914B1" w:rsidRPr="00F07A0D" w:rsidRDefault="001914B1" w:rsidP="000D47DE">
      <w:pPr>
        <w:keepNext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Контроль и оценка результатов освоения профессионального модуля</w:t>
      </w:r>
    </w:p>
    <w:p w:rsidR="001914B1" w:rsidRPr="00F07A0D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(вида профессиональной  ДЕЯТЕЛЬНОСТИ)</w:t>
      </w:r>
    </w:p>
    <w:p w:rsidR="001914B1" w:rsidRPr="001914B1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3762"/>
        <w:gridCol w:w="2097"/>
      </w:tblGrid>
      <w:tr w:rsidR="001914B1" w:rsidRPr="001914B1" w:rsidTr="00B62197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1914B1" w:rsidRPr="001914B1" w:rsidTr="00B62197">
        <w:trPr>
          <w:trHeight w:val="321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4B6D84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84">
              <w:rPr>
                <w:rFonts w:ascii="Times New Roman" w:eastAsia="Calibri" w:hAnsi="Times New Roman" w:cs="Times New Roman"/>
                <w:sz w:val="24"/>
                <w:szCs w:val="24"/>
              </w:rPr>
              <w:t>Управлять автомобилями, тракторами и самоходными сельскохозяйственными машинами.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B1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дорожного движения;</w:t>
            </w:r>
          </w:p>
          <w:p w:rsidR="001914B1" w:rsidRPr="001914B1" w:rsidRDefault="001914B1" w:rsidP="00191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B1">
              <w:rPr>
                <w:rFonts w:ascii="Times New Roman" w:hAnsi="Times New Roman" w:cs="Times New Roman"/>
                <w:bCs/>
                <w:sz w:val="24"/>
                <w:szCs w:val="24"/>
              </w:rPr>
              <w:t>Уметь безопасно управлять транспортными средствами в различных дорожных и метеорологических условиях;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контроль: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Письменный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 w:rsidR="00AF77A4" w:rsidRDefault="00AF77A4" w:rsidP="00AF77A4">
            <w:pPr>
              <w:jc w:val="center"/>
            </w:pPr>
            <w:r>
              <w:t>экзамен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795"/>
        </w:trPr>
        <w:tc>
          <w:tcPr>
            <w:tcW w:w="3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работы по транспортировке грузов и перевозке пассажиров.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widowControl w:val="0"/>
              <w:tabs>
                <w:tab w:val="left" w:pos="2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Уметь обеспечивать прием, размещение, крепление и перевозку грузов, а также безопасную посадку, перевозку и высадку пассажиров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12" w:space="0" w:color="auto"/>
            </w:tcBorders>
          </w:tcPr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контроль: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Письменный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 w:rsidR="00AF77A4" w:rsidRDefault="00AF77A4" w:rsidP="00AF77A4">
            <w:pPr>
              <w:jc w:val="center"/>
            </w:pPr>
            <w:r>
              <w:t>экзамен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1198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техническое обслуживание транспортных средств в пути следования.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widowControl w:val="0"/>
              <w:ind w:left="12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914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Уметь выполнять контрольный осмотр транспортных средств перед выездом и при выполнении поездки 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12" w:space="0" w:color="auto"/>
            </w:tcBorders>
          </w:tcPr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контроль: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Письменный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 w:rsidR="00AF77A4" w:rsidRDefault="00AF77A4" w:rsidP="00AF77A4">
            <w:pPr>
              <w:jc w:val="center"/>
            </w:pPr>
            <w:r>
              <w:t>экзамен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73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Устранять мелкие неисправности, возникающие во время эксплуатации транспортных средств.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widowControl w:val="0"/>
              <w:ind w:left="12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914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Уметь устранять возникшие во время эксплуатации транспортных средств мелкие неисправности, не требующие разборки узлов и агрегатов, с соблюдением требований техники безопасности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12" w:space="0" w:color="auto"/>
            </w:tcBorders>
          </w:tcPr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2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контроль в форме:</w:t>
            </w:r>
          </w:p>
          <w:p w:rsidR="001914B1" w:rsidRPr="00B62197" w:rsidRDefault="001914B1" w:rsidP="00B621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2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защиты лабораторных и практических занятий.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2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Зачеты по производственной практике и по каждому из разделов профессионального модуля.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133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документацией установленной формы.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widowControl w:val="0"/>
              <w:ind w:left="12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914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Уметь получать, оформлять и сдавать путевую и транспортную документацию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12" w:space="0" w:color="auto"/>
            </w:tcBorders>
          </w:tcPr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контроль: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Письменный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 w:rsidR="00AF77A4" w:rsidRDefault="00AF77A4" w:rsidP="00AF77A4">
            <w:pPr>
              <w:jc w:val="center"/>
            </w:pPr>
            <w:r>
              <w:t>экзамен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2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134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первоочередные мероприятия на месте дорожно-транспортного происшествия.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Уметь принимать возможные меры для оказания первой помощи пострадавшим при дорожно-транспортных происшествиях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контроль: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Письменный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 w:rsidR="00AF77A4" w:rsidRPr="00AF77A4" w:rsidRDefault="00AF77A4" w:rsidP="00AF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A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914B1" w:rsidRPr="001914B1" w:rsidRDefault="001914B1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4B1" w:rsidRDefault="001914B1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197" w:rsidRDefault="00B62197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A4" w:rsidRDefault="00AF77A4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A4" w:rsidRDefault="00AF77A4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A4" w:rsidRDefault="00AF77A4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A4" w:rsidRDefault="00AF77A4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197" w:rsidRPr="001914B1" w:rsidRDefault="00B62197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4B1" w:rsidRPr="001914B1" w:rsidRDefault="001914B1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215"/>
        <w:gridCol w:w="1884"/>
      </w:tblGrid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8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интереса к будущей профессии</w:t>
            </w:r>
          </w:p>
        </w:tc>
        <w:tc>
          <w:tcPr>
            <w:tcW w:w="188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914B1" w:rsidRPr="00B62197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2513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и применение методов и способов решения профессиональных задач в области подготовки машин, механизмов, установок, приспособлений к работе, комплектование сборочных единиц;</w:t>
            </w:r>
          </w:p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эффективности и качества выполнения.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стандартных и нестандартных профессиональных задач в области подготовки машин, механизмов, установок, приспособлений к работе, комплектование сборочных единиц.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эффективный поиск необходимой информации;</w:t>
            </w:r>
          </w:p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различных источников, включая электронные.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навыков использования информационно-коммуникационных технологий для решения задач в области подготовки машин, механизмов, установок, приспособлений к работе, комплектование сборочных единиц.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самоанализ и коррекция результатов собственной работы.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</w:t>
            </w: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квалификации.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организация самостоятельных занятий при изучении профессионального модуля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1D3" w:rsidRPr="001914B1" w:rsidTr="00B62197">
        <w:trPr>
          <w:trHeight w:val="1410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821D3" w:rsidRPr="001914B1" w:rsidRDefault="004821D3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Ориентироваться в условиях частной смены технологий в профессиональной деятельности.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821D3" w:rsidRPr="001914B1" w:rsidRDefault="004821D3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инноваций в области подготовки машин, механизмов, установок, приспособлений к работе, комплектование сборочных единиц.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821D3" w:rsidRPr="001914B1" w:rsidRDefault="004821D3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38B2" w:rsidRPr="00F138B2" w:rsidRDefault="00F138B2" w:rsidP="00F138B2">
      <w:pPr>
        <w:rPr>
          <w:rFonts w:ascii="Calibri" w:eastAsia="Calibri" w:hAnsi="Calibri" w:cs="Times New Roman"/>
        </w:rPr>
      </w:pPr>
    </w:p>
    <w:p w:rsidR="00F138B2" w:rsidRPr="00F138B2" w:rsidRDefault="00F138B2" w:rsidP="00F13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8B2" w:rsidRPr="00F138B2" w:rsidRDefault="00F138B2" w:rsidP="00F1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F3" w:rsidRDefault="006208F3"/>
    <w:p w:rsidR="00D0346F" w:rsidRDefault="00D0346F"/>
    <w:p w:rsidR="00D0346F" w:rsidRDefault="00D0346F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5D2BF7" w:rsidRPr="00E83AD6" w:rsidRDefault="005D2BF7" w:rsidP="00D0346F">
      <w:pPr>
        <w:rPr>
          <w:rFonts w:ascii="Times New Roman" w:hAnsi="Times New Roman" w:cs="Times New Roman"/>
          <w:sz w:val="24"/>
          <w:szCs w:val="24"/>
        </w:rPr>
      </w:pPr>
    </w:p>
    <w:sectPr w:rsidR="005D2BF7" w:rsidRPr="00E83AD6" w:rsidSect="00F07A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3D7" w:rsidRDefault="00FC63D7" w:rsidP="001914B1">
      <w:pPr>
        <w:spacing w:after="0" w:line="240" w:lineRule="auto"/>
      </w:pPr>
      <w:r>
        <w:separator/>
      </w:r>
    </w:p>
  </w:endnote>
  <w:endnote w:type="continuationSeparator" w:id="0">
    <w:p w:rsidR="00FC63D7" w:rsidRDefault="00FC63D7" w:rsidP="0019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E84" w:rsidRDefault="00881E84" w:rsidP="00F138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1E84" w:rsidRDefault="00881E84" w:rsidP="00F138B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E84" w:rsidRDefault="00881E84" w:rsidP="00F138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7397">
      <w:rPr>
        <w:rStyle w:val="a5"/>
        <w:noProof/>
      </w:rPr>
      <w:t>13</w:t>
    </w:r>
    <w:r>
      <w:rPr>
        <w:rStyle w:val="a5"/>
      </w:rPr>
      <w:fldChar w:fldCharType="end"/>
    </w:r>
  </w:p>
  <w:p w:rsidR="00881E84" w:rsidRDefault="00881E84" w:rsidP="00F138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3D7" w:rsidRDefault="00FC63D7" w:rsidP="001914B1">
      <w:pPr>
        <w:spacing w:after="0" w:line="240" w:lineRule="auto"/>
      </w:pPr>
      <w:r>
        <w:separator/>
      </w:r>
    </w:p>
  </w:footnote>
  <w:footnote w:type="continuationSeparator" w:id="0">
    <w:p w:rsidR="00FC63D7" w:rsidRDefault="00FC63D7" w:rsidP="00191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3"/>
    <w:multiLevelType w:val="multilevel"/>
    <w:tmpl w:val="000000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196355"/>
    <w:multiLevelType w:val="multilevel"/>
    <w:tmpl w:val="FF260D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694C4A"/>
    <w:multiLevelType w:val="hybridMultilevel"/>
    <w:tmpl w:val="005E50CA"/>
    <w:lvl w:ilvl="0" w:tplc="0436CE26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84C56"/>
    <w:multiLevelType w:val="hybridMultilevel"/>
    <w:tmpl w:val="2DFA347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6019B"/>
    <w:multiLevelType w:val="hybridMultilevel"/>
    <w:tmpl w:val="A3D22FB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9396D"/>
    <w:multiLevelType w:val="hybridMultilevel"/>
    <w:tmpl w:val="66203EF4"/>
    <w:lvl w:ilvl="0" w:tplc="B7885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BA7157"/>
    <w:multiLevelType w:val="hybridMultilevel"/>
    <w:tmpl w:val="1954F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E35CF"/>
    <w:multiLevelType w:val="hybridMultilevel"/>
    <w:tmpl w:val="FE7A50CA"/>
    <w:lvl w:ilvl="0" w:tplc="CDC6B454">
      <w:start w:val="1"/>
      <w:numFmt w:val="decimal"/>
      <w:lvlText w:val="%1."/>
      <w:lvlJc w:val="left"/>
      <w:pPr>
        <w:ind w:left="827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en-US" w:eastAsia="en-US" w:bidi="en-US"/>
      </w:rPr>
    </w:lvl>
    <w:lvl w:ilvl="1" w:tplc="7FECF64C">
      <w:numFmt w:val="bullet"/>
      <w:lvlText w:val="•"/>
      <w:lvlJc w:val="left"/>
      <w:pPr>
        <w:ind w:left="1494" w:hanging="348"/>
      </w:pPr>
      <w:rPr>
        <w:rFonts w:hint="default"/>
        <w:lang w:val="en-US" w:eastAsia="en-US" w:bidi="en-US"/>
      </w:rPr>
    </w:lvl>
    <w:lvl w:ilvl="2" w:tplc="8626E46E">
      <w:numFmt w:val="bullet"/>
      <w:lvlText w:val="•"/>
      <w:lvlJc w:val="left"/>
      <w:pPr>
        <w:ind w:left="2168" w:hanging="348"/>
      </w:pPr>
      <w:rPr>
        <w:rFonts w:hint="default"/>
        <w:lang w:val="en-US" w:eastAsia="en-US" w:bidi="en-US"/>
      </w:rPr>
    </w:lvl>
    <w:lvl w:ilvl="3" w:tplc="F9223A00">
      <w:numFmt w:val="bullet"/>
      <w:lvlText w:val="•"/>
      <w:lvlJc w:val="left"/>
      <w:pPr>
        <w:ind w:left="2842" w:hanging="348"/>
      </w:pPr>
      <w:rPr>
        <w:rFonts w:hint="default"/>
        <w:lang w:val="en-US" w:eastAsia="en-US" w:bidi="en-US"/>
      </w:rPr>
    </w:lvl>
    <w:lvl w:ilvl="4" w:tplc="8C1ED0AE">
      <w:numFmt w:val="bullet"/>
      <w:lvlText w:val="•"/>
      <w:lvlJc w:val="left"/>
      <w:pPr>
        <w:ind w:left="3517" w:hanging="348"/>
      </w:pPr>
      <w:rPr>
        <w:rFonts w:hint="default"/>
        <w:lang w:val="en-US" w:eastAsia="en-US" w:bidi="en-US"/>
      </w:rPr>
    </w:lvl>
    <w:lvl w:ilvl="5" w:tplc="32B01774">
      <w:numFmt w:val="bullet"/>
      <w:lvlText w:val="•"/>
      <w:lvlJc w:val="left"/>
      <w:pPr>
        <w:ind w:left="4191" w:hanging="348"/>
      </w:pPr>
      <w:rPr>
        <w:rFonts w:hint="default"/>
        <w:lang w:val="en-US" w:eastAsia="en-US" w:bidi="en-US"/>
      </w:rPr>
    </w:lvl>
    <w:lvl w:ilvl="6" w:tplc="1A5EE078">
      <w:numFmt w:val="bullet"/>
      <w:lvlText w:val="•"/>
      <w:lvlJc w:val="left"/>
      <w:pPr>
        <w:ind w:left="4865" w:hanging="348"/>
      </w:pPr>
      <w:rPr>
        <w:rFonts w:hint="default"/>
        <w:lang w:val="en-US" w:eastAsia="en-US" w:bidi="en-US"/>
      </w:rPr>
    </w:lvl>
    <w:lvl w:ilvl="7" w:tplc="E2E4F1F8">
      <w:numFmt w:val="bullet"/>
      <w:lvlText w:val="•"/>
      <w:lvlJc w:val="left"/>
      <w:pPr>
        <w:ind w:left="5540" w:hanging="348"/>
      </w:pPr>
      <w:rPr>
        <w:rFonts w:hint="default"/>
        <w:lang w:val="en-US" w:eastAsia="en-US" w:bidi="en-US"/>
      </w:rPr>
    </w:lvl>
    <w:lvl w:ilvl="8" w:tplc="59D2244C">
      <w:numFmt w:val="bullet"/>
      <w:lvlText w:val="•"/>
      <w:lvlJc w:val="left"/>
      <w:pPr>
        <w:ind w:left="6214" w:hanging="348"/>
      </w:pPr>
      <w:rPr>
        <w:rFonts w:hint="default"/>
        <w:lang w:val="en-US" w:eastAsia="en-US" w:bidi="en-US"/>
      </w:rPr>
    </w:lvl>
  </w:abstractNum>
  <w:abstractNum w:abstractNumId="8">
    <w:nsid w:val="1256BA77"/>
    <w:multiLevelType w:val="hybridMultilevel"/>
    <w:tmpl w:val="F8D84004"/>
    <w:lvl w:ilvl="0" w:tplc="62329E64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44837A7"/>
    <w:multiLevelType w:val="hybridMultilevel"/>
    <w:tmpl w:val="3244C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5934FB"/>
    <w:multiLevelType w:val="hybridMultilevel"/>
    <w:tmpl w:val="83A4A7C0"/>
    <w:lvl w:ilvl="0" w:tplc="FC2A5F00">
      <w:numFmt w:val="bullet"/>
      <w:lvlText w:val="–"/>
      <w:lvlJc w:val="left"/>
      <w:pPr>
        <w:ind w:left="107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7CAD3E">
      <w:numFmt w:val="bullet"/>
      <w:lvlText w:val="•"/>
      <w:lvlJc w:val="left"/>
      <w:pPr>
        <w:ind w:left="489" w:hanging="368"/>
      </w:pPr>
      <w:rPr>
        <w:rFonts w:hint="default"/>
        <w:lang w:val="ru-RU" w:eastAsia="en-US" w:bidi="ar-SA"/>
      </w:rPr>
    </w:lvl>
    <w:lvl w:ilvl="2" w:tplc="913046D0">
      <w:numFmt w:val="bullet"/>
      <w:lvlText w:val="•"/>
      <w:lvlJc w:val="left"/>
      <w:pPr>
        <w:ind w:left="878" w:hanging="368"/>
      </w:pPr>
      <w:rPr>
        <w:rFonts w:hint="default"/>
        <w:lang w:val="ru-RU" w:eastAsia="en-US" w:bidi="ar-SA"/>
      </w:rPr>
    </w:lvl>
    <w:lvl w:ilvl="3" w:tplc="18CA5EAC">
      <w:numFmt w:val="bullet"/>
      <w:lvlText w:val="•"/>
      <w:lvlJc w:val="left"/>
      <w:pPr>
        <w:ind w:left="1267" w:hanging="368"/>
      </w:pPr>
      <w:rPr>
        <w:rFonts w:hint="default"/>
        <w:lang w:val="ru-RU" w:eastAsia="en-US" w:bidi="ar-SA"/>
      </w:rPr>
    </w:lvl>
    <w:lvl w:ilvl="4" w:tplc="61E29ED2">
      <w:numFmt w:val="bullet"/>
      <w:lvlText w:val="•"/>
      <w:lvlJc w:val="left"/>
      <w:pPr>
        <w:ind w:left="1657" w:hanging="368"/>
      </w:pPr>
      <w:rPr>
        <w:rFonts w:hint="default"/>
        <w:lang w:val="ru-RU" w:eastAsia="en-US" w:bidi="ar-SA"/>
      </w:rPr>
    </w:lvl>
    <w:lvl w:ilvl="5" w:tplc="68FC00AA">
      <w:numFmt w:val="bullet"/>
      <w:lvlText w:val="•"/>
      <w:lvlJc w:val="left"/>
      <w:pPr>
        <w:ind w:left="2046" w:hanging="368"/>
      </w:pPr>
      <w:rPr>
        <w:rFonts w:hint="default"/>
        <w:lang w:val="ru-RU" w:eastAsia="en-US" w:bidi="ar-SA"/>
      </w:rPr>
    </w:lvl>
    <w:lvl w:ilvl="6" w:tplc="B8E82B12">
      <w:numFmt w:val="bullet"/>
      <w:lvlText w:val="•"/>
      <w:lvlJc w:val="left"/>
      <w:pPr>
        <w:ind w:left="2435" w:hanging="368"/>
      </w:pPr>
      <w:rPr>
        <w:rFonts w:hint="default"/>
        <w:lang w:val="ru-RU" w:eastAsia="en-US" w:bidi="ar-SA"/>
      </w:rPr>
    </w:lvl>
    <w:lvl w:ilvl="7" w:tplc="BAAAAD0E">
      <w:numFmt w:val="bullet"/>
      <w:lvlText w:val="•"/>
      <w:lvlJc w:val="left"/>
      <w:pPr>
        <w:ind w:left="2825" w:hanging="368"/>
      </w:pPr>
      <w:rPr>
        <w:rFonts w:hint="default"/>
        <w:lang w:val="ru-RU" w:eastAsia="en-US" w:bidi="ar-SA"/>
      </w:rPr>
    </w:lvl>
    <w:lvl w:ilvl="8" w:tplc="863C410E">
      <w:numFmt w:val="bullet"/>
      <w:lvlText w:val="•"/>
      <w:lvlJc w:val="left"/>
      <w:pPr>
        <w:ind w:left="3214" w:hanging="368"/>
      </w:pPr>
      <w:rPr>
        <w:rFonts w:hint="default"/>
        <w:lang w:val="ru-RU" w:eastAsia="en-US" w:bidi="ar-SA"/>
      </w:rPr>
    </w:lvl>
  </w:abstractNum>
  <w:abstractNum w:abstractNumId="11">
    <w:nsid w:val="21A32CCD"/>
    <w:multiLevelType w:val="hybridMultilevel"/>
    <w:tmpl w:val="899EE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A7107"/>
    <w:multiLevelType w:val="hybridMultilevel"/>
    <w:tmpl w:val="E1D2C3C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>
    <w:nsid w:val="27C26D4C"/>
    <w:multiLevelType w:val="hybridMultilevel"/>
    <w:tmpl w:val="CF14AD28"/>
    <w:lvl w:ilvl="0" w:tplc="0436CE2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C54028"/>
    <w:multiLevelType w:val="multilevel"/>
    <w:tmpl w:val="029C5814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5">
    <w:nsid w:val="2E2B634E"/>
    <w:multiLevelType w:val="multilevel"/>
    <w:tmpl w:val="DE166C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D53FED"/>
    <w:multiLevelType w:val="hybridMultilevel"/>
    <w:tmpl w:val="EA6268B2"/>
    <w:lvl w:ilvl="0" w:tplc="6DA494F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>
    <w:nsid w:val="31BB1174"/>
    <w:multiLevelType w:val="hybridMultilevel"/>
    <w:tmpl w:val="42040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7D1B8E"/>
    <w:multiLevelType w:val="multilevel"/>
    <w:tmpl w:val="6CDEDC68"/>
    <w:lvl w:ilvl="0">
      <w:start w:val="1"/>
      <w:numFmt w:val="decimal"/>
      <w:lvlText w:val="%1."/>
      <w:lvlJc w:val="left"/>
      <w:pPr>
        <w:ind w:left="58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48" w:hanging="240"/>
      </w:pPr>
      <w:rPr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21" w:hanging="420"/>
      </w:pPr>
      <w:rPr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8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30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420" w:hanging="2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1540" w:hanging="2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696" w:hanging="2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5852" w:hanging="240"/>
      </w:pPr>
      <w:rPr>
        <w:lang w:val="ru-RU" w:eastAsia="en-US" w:bidi="ar-SA"/>
      </w:rPr>
    </w:lvl>
  </w:abstractNum>
  <w:abstractNum w:abstractNumId="19">
    <w:nsid w:val="38B2442D"/>
    <w:multiLevelType w:val="hybridMultilevel"/>
    <w:tmpl w:val="0486C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3D07B0"/>
    <w:multiLevelType w:val="hybridMultilevel"/>
    <w:tmpl w:val="1D6AAF5E"/>
    <w:lvl w:ilvl="0" w:tplc="ABE03546">
      <w:start w:val="1"/>
      <w:numFmt w:val="decimal"/>
      <w:lvlText w:val="%1."/>
      <w:lvlJc w:val="left"/>
      <w:pPr>
        <w:ind w:left="703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1">
    <w:nsid w:val="3BCF27C0"/>
    <w:multiLevelType w:val="hybridMultilevel"/>
    <w:tmpl w:val="23024528"/>
    <w:lvl w:ilvl="0" w:tplc="A1301CE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2942DB"/>
    <w:multiLevelType w:val="hybridMultilevel"/>
    <w:tmpl w:val="32B6CD9C"/>
    <w:lvl w:ilvl="0" w:tplc="7EBEBA06">
      <w:numFmt w:val="bullet"/>
      <w:lvlText w:val="–"/>
      <w:lvlJc w:val="left"/>
      <w:pPr>
        <w:ind w:left="10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5A6D5A">
      <w:numFmt w:val="bullet"/>
      <w:lvlText w:val="•"/>
      <w:lvlJc w:val="left"/>
      <w:pPr>
        <w:ind w:left="499" w:hanging="519"/>
      </w:pPr>
      <w:rPr>
        <w:rFonts w:hint="default"/>
        <w:lang w:val="ru-RU" w:eastAsia="en-US" w:bidi="ar-SA"/>
      </w:rPr>
    </w:lvl>
    <w:lvl w:ilvl="2" w:tplc="A13C105E">
      <w:numFmt w:val="bullet"/>
      <w:lvlText w:val="•"/>
      <w:lvlJc w:val="left"/>
      <w:pPr>
        <w:ind w:left="899" w:hanging="519"/>
      </w:pPr>
      <w:rPr>
        <w:rFonts w:hint="default"/>
        <w:lang w:val="ru-RU" w:eastAsia="en-US" w:bidi="ar-SA"/>
      </w:rPr>
    </w:lvl>
    <w:lvl w:ilvl="3" w:tplc="2DEE5A58">
      <w:numFmt w:val="bullet"/>
      <w:lvlText w:val="•"/>
      <w:lvlJc w:val="left"/>
      <w:pPr>
        <w:ind w:left="1299" w:hanging="519"/>
      </w:pPr>
      <w:rPr>
        <w:rFonts w:hint="default"/>
        <w:lang w:val="ru-RU" w:eastAsia="en-US" w:bidi="ar-SA"/>
      </w:rPr>
    </w:lvl>
    <w:lvl w:ilvl="4" w:tplc="60CAC12C">
      <w:numFmt w:val="bullet"/>
      <w:lvlText w:val="•"/>
      <w:lvlJc w:val="left"/>
      <w:pPr>
        <w:ind w:left="1699" w:hanging="519"/>
      </w:pPr>
      <w:rPr>
        <w:rFonts w:hint="default"/>
        <w:lang w:val="ru-RU" w:eastAsia="en-US" w:bidi="ar-SA"/>
      </w:rPr>
    </w:lvl>
    <w:lvl w:ilvl="5" w:tplc="5EFEABB2">
      <w:numFmt w:val="bullet"/>
      <w:lvlText w:val="•"/>
      <w:lvlJc w:val="left"/>
      <w:pPr>
        <w:ind w:left="2099" w:hanging="519"/>
      </w:pPr>
      <w:rPr>
        <w:rFonts w:hint="default"/>
        <w:lang w:val="ru-RU" w:eastAsia="en-US" w:bidi="ar-SA"/>
      </w:rPr>
    </w:lvl>
    <w:lvl w:ilvl="6" w:tplc="40D0F828">
      <w:numFmt w:val="bullet"/>
      <w:lvlText w:val="•"/>
      <w:lvlJc w:val="left"/>
      <w:pPr>
        <w:ind w:left="2499" w:hanging="519"/>
      </w:pPr>
      <w:rPr>
        <w:rFonts w:hint="default"/>
        <w:lang w:val="ru-RU" w:eastAsia="en-US" w:bidi="ar-SA"/>
      </w:rPr>
    </w:lvl>
    <w:lvl w:ilvl="7" w:tplc="A3B2692C">
      <w:numFmt w:val="bullet"/>
      <w:lvlText w:val="•"/>
      <w:lvlJc w:val="left"/>
      <w:pPr>
        <w:ind w:left="2899" w:hanging="519"/>
      </w:pPr>
      <w:rPr>
        <w:rFonts w:hint="default"/>
        <w:lang w:val="ru-RU" w:eastAsia="en-US" w:bidi="ar-SA"/>
      </w:rPr>
    </w:lvl>
    <w:lvl w:ilvl="8" w:tplc="5980F666">
      <w:numFmt w:val="bullet"/>
      <w:lvlText w:val="•"/>
      <w:lvlJc w:val="left"/>
      <w:pPr>
        <w:ind w:left="3299" w:hanging="519"/>
      </w:pPr>
      <w:rPr>
        <w:rFonts w:hint="default"/>
        <w:lang w:val="ru-RU" w:eastAsia="en-US" w:bidi="ar-SA"/>
      </w:rPr>
    </w:lvl>
  </w:abstractNum>
  <w:abstractNum w:abstractNumId="23">
    <w:nsid w:val="3DE77DF7"/>
    <w:multiLevelType w:val="hybridMultilevel"/>
    <w:tmpl w:val="EBD6F1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FD7E51"/>
    <w:multiLevelType w:val="hybridMultilevel"/>
    <w:tmpl w:val="91AE62EE"/>
    <w:lvl w:ilvl="0" w:tplc="BFA23036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DD00CC86">
      <w:numFmt w:val="bullet"/>
      <w:lvlText w:val="•"/>
      <w:lvlJc w:val="left"/>
      <w:pPr>
        <w:ind w:left="846" w:hanging="300"/>
      </w:pPr>
      <w:rPr>
        <w:rFonts w:hint="default"/>
        <w:lang w:val="en-US" w:eastAsia="en-US" w:bidi="en-US"/>
      </w:rPr>
    </w:lvl>
    <w:lvl w:ilvl="2" w:tplc="A8D22A88">
      <w:numFmt w:val="bullet"/>
      <w:lvlText w:val="•"/>
      <w:lvlJc w:val="left"/>
      <w:pPr>
        <w:ind w:left="1592" w:hanging="300"/>
      </w:pPr>
      <w:rPr>
        <w:rFonts w:hint="default"/>
        <w:lang w:val="en-US" w:eastAsia="en-US" w:bidi="en-US"/>
      </w:rPr>
    </w:lvl>
    <w:lvl w:ilvl="3" w:tplc="0C46585E">
      <w:numFmt w:val="bullet"/>
      <w:lvlText w:val="•"/>
      <w:lvlJc w:val="left"/>
      <w:pPr>
        <w:ind w:left="2338" w:hanging="300"/>
      </w:pPr>
      <w:rPr>
        <w:rFonts w:hint="default"/>
        <w:lang w:val="en-US" w:eastAsia="en-US" w:bidi="en-US"/>
      </w:rPr>
    </w:lvl>
    <w:lvl w:ilvl="4" w:tplc="7A78C220">
      <w:numFmt w:val="bullet"/>
      <w:lvlText w:val="•"/>
      <w:lvlJc w:val="left"/>
      <w:pPr>
        <w:ind w:left="3084" w:hanging="300"/>
      </w:pPr>
      <w:rPr>
        <w:rFonts w:hint="default"/>
        <w:lang w:val="en-US" w:eastAsia="en-US" w:bidi="en-US"/>
      </w:rPr>
    </w:lvl>
    <w:lvl w:ilvl="5" w:tplc="B92A23D8">
      <w:numFmt w:val="bullet"/>
      <w:lvlText w:val="•"/>
      <w:lvlJc w:val="left"/>
      <w:pPr>
        <w:ind w:left="3831" w:hanging="300"/>
      </w:pPr>
      <w:rPr>
        <w:rFonts w:hint="default"/>
        <w:lang w:val="en-US" w:eastAsia="en-US" w:bidi="en-US"/>
      </w:rPr>
    </w:lvl>
    <w:lvl w:ilvl="6" w:tplc="7F2E75B2">
      <w:numFmt w:val="bullet"/>
      <w:lvlText w:val="•"/>
      <w:lvlJc w:val="left"/>
      <w:pPr>
        <w:ind w:left="4577" w:hanging="300"/>
      </w:pPr>
      <w:rPr>
        <w:rFonts w:hint="default"/>
        <w:lang w:val="en-US" w:eastAsia="en-US" w:bidi="en-US"/>
      </w:rPr>
    </w:lvl>
    <w:lvl w:ilvl="7" w:tplc="AB28A70C">
      <w:numFmt w:val="bullet"/>
      <w:lvlText w:val="•"/>
      <w:lvlJc w:val="left"/>
      <w:pPr>
        <w:ind w:left="5323" w:hanging="300"/>
      </w:pPr>
      <w:rPr>
        <w:rFonts w:hint="default"/>
        <w:lang w:val="en-US" w:eastAsia="en-US" w:bidi="en-US"/>
      </w:rPr>
    </w:lvl>
    <w:lvl w:ilvl="8" w:tplc="EDFC8C30">
      <w:numFmt w:val="bullet"/>
      <w:lvlText w:val="•"/>
      <w:lvlJc w:val="left"/>
      <w:pPr>
        <w:ind w:left="6069" w:hanging="300"/>
      </w:pPr>
      <w:rPr>
        <w:rFonts w:hint="default"/>
        <w:lang w:val="en-US" w:eastAsia="en-US" w:bidi="en-US"/>
      </w:rPr>
    </w:lvl>
  </w:abstractNum>
  <w:abstractNum w:abstractNumId="25">
    <w:nsid w:val="42340D9D"/>
    <w:multiLevelType w:val="hybridMultilevel"/>
    <w:tmpl w:val="24148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A14D09"/>
    <w:multiLevelType w:val="hybridMultilevel"/>
    <w:tmpl w:val="4CBE9E78"/>
    <w:lvl w:ilvl="0" w:tplc="8D32189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92004D5"/>
    <w:multiLevelType w:val="hybridMultilevel"/>
    <w:tmpl w:val="184A11E8"/>
    <w:lvl w:ilvl="0" w:tplc="2CE6B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D17EF0"/>
    <w:multiLevelType w:val="multilevel"/>
    <w:tmpl w:val="3AD8CB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651E82"/>
    <w:multiLevelType w:val="hybridMultilevel"/>
    <w:tmpl w:val="24509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3F4C4B"/>
    <w:multiLevelType w:val="hybridMultilevel"/>
    <w:tmpl w:val="591C1B7C"/>
    <w:lvl w:ilvl="0" w:tplc="F04AF0F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31">
    <w:nsid w:val="551A0686"/>
    <w:multiLevelType w:val="multilevel"/>
    <w:tmpl w:val="DE20FDE8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58C1E06"/>
    <w:multiLevelType w:val="multilevel"/>
    <w:tmpl w:val="0AF22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8A3871"/>
    <w:multiLevelType w:val="hybridMultilevel"/>
    <w:tmpl w:val="C94A8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DA733C"/>
    <w:multiLevelType w:val="hybridMultilevel"/>
    <w:tmpl w:val="107267B2"/>
    <w:lvl w:ilvl="0" w:tplc="8FCC0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955259"/>
    <w:multiLevelType w:val="hybridMultilevel"/>
    <w:tmpl w:val="D4FEC026"/>
    <w:lvl w:ilvl="0" w:tplc="10283598">
      <w:start w:val="6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9AC04B84">
      <w:numFmt w:val="bullet"/>
      <w:lvlText w:val="•"/>
      <w:lvlJc w:val="left"/>
      <w:pPr>
        <w:ind w:left="846" w:hanging="240"/>
      </w:pPr>
      <w:rPr>
        <w:rFonts w:hint="default"/>
        <w:lang w:val="en-US" w:eastAsia="en-US" w:bidi="en-US"/>
      </w:rPr>
    </w:lvl>
    <w:lvl w:ilvl="2" w:tplc="5A38AC40">
      <w:numFmt w:val="bullet"/>
      <w:lvlText w:val="•"/>
      <w:lvlJc w:val="left"/>
      <w:pPr>
        <w:ind w:left="1592" w:hanging="240"/>
      </w:pPr>
      <w:rPr>
        <w:rFonts w:hint="default"/>
        <w:lang w:val="en-US" w:eastAsia="en-US" w:bidi="en-US"/>
      </w:rPr>
    </w:lvl>
    <w:lvl w:ilvl="3" w:tplc="A4CEDCB6">
      <w:numFmt w:val="bullet"/>
      <w:lvlText w:val="•"/>
      <w:lvlJc w:val="left"/>
      <w:pPr>
        <w:ind w:left="2338" w:hanging="240"/>
      </w:pPr>
      <w:rPr>
        <w:rFonts w:hint="default"/>
        <w:lang w:val="en-US" w:eastAsia="en-US" w:bidi="en-US"/>
      </w:rPr>
    </w:lvl>
    <w:lvl w:ilvl="4" w:tplc="E0CEE668">
      <w:numFmt w:val="bullet"/>
      <w:lvlText w:val="•"/>
      <w:lvlJc w:val="left"/>
      <w:pPr>
        <w:ind w:left="3085" w:hanging="240"/>
      </w:pPr>
      <w:rPr>
        <w:rFonts w:hint="default"/>
        <w:lang w:val="en-US" w:eastAsia="en-US" w:bidi="en-US"/>
      </w:rPr>
    </w:lvl>
    <w:lvl w:ilvl="5" w:tplc="DC1A93C2">
      <w:numFmt w:val="bullet"/>
      <w:lvlText w:val="•"/>
      <w:lvlJc w:val="left"/>
      <w:pPr>
        <w:ind w:left="3831" w:hanging="240"/>
      </w:pPr>
      <w:rPr>
        <w:rFonts w:hint="default"/>
        <w:lang w:val="en-US" w:eastAsia="en-US" w:bidi="en-US"/>
      </w:rPr>
    </w:lvl>
    <w:lvl w:ilvl="6" w:tplc="27F2EF3A">
      <w:numFmt w:val="bullet"/>
      <w:lvlText w:val="•"/>
      <w:lvlJc w:val="left"/>
      <w:pPr>
        <w:ind w:left="4577" w:hanging="240"/>
      </w:pPr>
      <w:rPr>
        <w:rFonts w:hint="default"/>
        <w:lang w:val="en-US" w:eastAsia="en-US" w:bidi="en-US"/>
      </w:rPr>
    </w:lvl>
    <w:lvl w:ilvl="7" w:tplc="2FD2DD24">
      <w:numFmt w:val="bullet"/>
      <w:lvlText w:val="•"/>
      <w:lvlJc w:val="left"/>
      <w:pPr>
        <w:ind w:left="5324" w:hanging="240"/>
      </w:pPr>
      <w:rPr>
        <w:rFonts w:hint="default"/>
        <w:lang w:val="en-US" w:eastAsia="en-US" w:bidi="en-US"/>
      </w:rPr>
    </w:lvl>
    <w:lvl w:ilvl="8" w:tplc="2F02B7E6">
      <w:numFmt w:val="bullet"/>
      <w:lvlText w:val="•"/>
      <w:lvlJc w:val="left"/>
      <w:pPr>
        <w:ind w:left="6070" w:hanging="240"/>
      </w:pPr>
      <w:rPr>
        <w:rFonts w:hint="default"/>
        <w:lang w:val="en-US" w:eastAsia="en-US" w:bidi="en-US"/>
      </w:rPr>
    </w:lvl>
  </w:abstractNum>
  <w:abstractNum w:abstractNumId="36">
    <w:nsid w:val="65B05469"/>
    <w:multiLevelType w:val="hybridMultilevel"/>
    <w:tmpl w:val="F42CE82E"/>
    <w:lvl w:ilvl="0" w:tplc="A1301CE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6C5E7B"/>
    <w:multiLevelType w:val="hybridMultilevel"/>
    <w:tmpl w:val="2B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7A713B"/>
    <w:multiLevelType w:val="hybridMultilevel"/>
    <w:tmpl w:val="74AA0842"/>
    <w:lvl w:ilvl="0" w:tplc="23DAC682">
      <w:start w:val="1"/>
      <w:numFmt w:val="decimal"/>
      <w:lvlText w:val="%1."/>
      <w:lvlJc w:val="left"/>
      <w:pPr>
        <w:ind w:left="2639" w:hanging="240"/>
        <w:jc w:val="right"/>
      </w:pPr>
      <w:rPr>
        <w:rFonts w:hint="default"/>
        <w:spacing w:val="-5"/>
        <w:w w:val="100"/>
        <w:lang w:val="en-US" w:eastAsia="en-US" w:bidi="en-US"/>
      </w:rPr>
    </w:lvl>
    <w:lvl w:ilvl="1" w:tplc="235040F6">
      <w:numFmt w:val="bullet"/>
      <w:lvlText w:val="•"/>
      <w:lvlJc w:val="left"/>
      <w:pPr>
        <w:ind w:left="4006" w:hanging="240"/>
      </w:pPr>
      <w:rPr>
        <w:rFonts w:hint="default"/>
        <w:lang w:val="en-US" w:eastAsia="en-US" w:bidi="en-US"/>
      </w:rPr>
    </w:lvl>
    <w:lvl w:ilvl="2" w:tplc="A594C4B2">
      <w:numFmt w:val="bullet"/>
      <w:lvlText w:val="•"/>
      <w:lvlJc w:val="left"/>
      <w:pPr>
        <w:ind w:left="5372" w:hanging="240"/>
      </w:pPr>
      <w:rPr>
        <w:rFonts w:hint="default"/>
        <w:lang w:val="en-US" w:eastAsia="en-US" w:bidi="en-US"/>
      </w:rPr>
    </w:lvl>
    <w:lvl w:ilvl="3" w:tplc="645A646E">
      <w:numFmt w:val="bullet"/>
      <w:lvlText w:val="•"/>
      <w:lvlJc w:val="left"/>
      <w:pPr>
        <w:ind w:left="6738" w:hanging="240"/>
      </w:pPr>
      <w:rPr>
        <w:rFonts w:hint="default"/>
        <w:lang w:val="en-US" w:eastAsia="en-US" w:bidi="en-US"/>
      </w:rPr>
    </w:lvl>
    <w:lvl w:ilvl="4" w:tplc="2E1C50C2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en-US"/>
      </w:rPr>
    </w:lvl>
    <w:lvl w:ilvl="5" w:tplc="8A74FC24">
      <w:numFmt w:val="bullet"/>
      <w:lvlText w:val="•"/>
      <w:lvlJc w:val="left"/>
      <w:pPr>
        <w:ind w:left="9470" w:hanging="240"/>
      </w:pPr>
      <w:rPr>
        <w:rFonts w:hint="default"/>
        <w:lang w:val="en-US" w:eastAsia="en-US" w:bidi="en-US"/>
      </w:rPr>
    </w:lvl>
    <w:lvl w:ilvl="6" w:tplc="AD86890E">
      <w:numFmt w:val="bullet"/>
      <w:lvlText w:val="•"/>
      <w:lvlJc w:val="left"/>
      <w:pPr>
        <w:ind w:left="10836" w:hanging="240"/>
      </w:pPr>
      <w:rPr>
        <w:rFonts w:hint="default"/>
        <w:lang w:val="en-US" w:eastAsia="en-US" w:bidi="en-US"/>
      </w:rPr>
    </w:lvl>
    <w:lvl w:ilvl="7" w:tplc="73AC2E08">
      <w:numFmt w:val="bullet"/>
      <w:lvlText w:val="•"/>
      <w:lvlJc w:val="left"/>
      <w:pPr>
        <w:ind w:left="12202" w:hanging="240"/>
      </w:pPr>
      <w:rPr>
        <w:rFonts w:hint="default"/>
        <w:lang w:val="en-US" w:eastAsia="en-US" w:bidi="en-US"/>
      </w:rPr>
    </w:lvl>
    <w:lvl w:ilvl="8" w:tplc="56E60BD4">
      <w:numFmt w:val="bullet"/>
      <w:lvlText w:val="•"/>
      <w:lvlJc w:val="left"/>
      <w:pPr>
        <w:ind w:left="13568" w:hanging="240"/>
      </w:pPr>
      <w:rPr>
        <w:rFonts w:hint="default"/>
        <w:lang w:val="en-US" w:eastAsia="en-US" w:bidi="en-US"/>
      </w:rPr>
    </w:lvl>
  </w:abstractNum>
  <w:abstractNum w:abstractNumId="39">
    <w:nsid w:val="6F2818B7"/>
    <w:multiLevelType w:val="hybridMultilevel"/>
    <w:tmpl w:val="9178240A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222638"/>
    <w:multiLevelType w:val="hybridMultilevel"/>
    <w:tmpl w:val="75FC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9B4D9B"/>
    <w:multiLevelType w:val="multilevel"/>
    <w:tmpl w:val="CCDE0B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DE74EF"/>
    <w:multiLevelType w:val="hybridMultilevel"/>
    <w:tmpl w:val="65ECA520"/>
    <w:lvl w:ilvl="0" w:tplc="6CCE96EC">
      <w:start w:val="12"/>
      <w:numFmt w:val="decimal"/>
      <w:lvlText w:val="%1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E3F0272"/>
    <w:multiLevelType w:val="multilevel"/>
    <w:tmpl w:val="9A5E9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2"/>
  </w:num>
  <w:num w:numId="3">
    <w:abstractNumId w:val="1"/>
  </w:num>
  <w:num w:numId="4">
    <w:abstractNumId w:val="41"/>
  </w:num>
  <w:num w:numId="5">
    <w:abstractNumId w:val="31"/>
  </w:num>
  <w:num w:numId="6">
    <w:abstractNumId w:val="16"/>
  </w:num>
  <w:num w:numId="7">
    <w:abstractNumId w:val="43"/>
  </w:num>
  <w:num w:numId="8">
    <w:abstractNumId w:val="6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6"/>
  </w:num>
  <w:num w:numId="20">
    <w:abstractNumId w:val="9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40"/>
  </w:num>
  <w:num w:numId="24">
    <w:abstractNumId w:val="3"/>
  </w:num>
  <w:num w:numId="25">
    <w:abstractNumId w:val="23"/>
  </w:num>
  <w:num w:numId="26">
    <w:abstractNumId w:val="21"/>
  </w:num>
  <w:num w:numId="27">
    <w:abstractNumId w:val="30"/>
  </w:num>
  <w:num w:numId="28">
    <w:abstractNumId w:val="12"/>
  </w:num>
  <w:num w:numId="29">
    <w:abstractNumId w:val="20"/>
  </w:num>
  <w:num w:numId="30">
    <w:abstractNumId w:val="28"/>
  </w:num>
  <w:num w:numId="31">
    <w:abstractNumId w:val="15"/>
  </w:num>
  <w:num w:numId="32">
    <w:abstractNumId w:val="37"/>
  </w:num>
  <w:num w:numId="33">
    <w:abstractNumId w:val="19"/>
  </w:num>
  <w:num w:numId="34">
    <w:abstractNumId w:val="5"/>
  </w:num>
  <w:num w:numId="35">
    <w:abstractNumId w:val="11"/>
  </w:num>
  <w:num w:numId="36">
    <w:abstractNumId w:val="13"/>
  </w:num>
  <w:num w:numId="37">
    <w:abstractNumId w:val="2"/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4"/>
  </w:num>
  <w:num w:numId="41">
    <w:abstractNumId w:val="42"/>
  </w:num>
  <w:num w:numId="42">
    <w:abstractNumId w:val="24"/>
  </w:num>
  <w:num w:numId="43">
    <w:abstractNumId w:val="35"/>
  </w:num>
  <w:num w:numId="44">
    <w:abstractNumId w:val="7"/>
  </w:num>
  <w:num w:numId="45">
    <w:abstractNumId w:val="38"/>
  </w:num>
  <w:num w:numId="46">
    <w:abstractNumId w:val="8"/>
  </w:num>
  <w:num w:numId="47">
    <w:abstractNumId w:val="39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/>
    <w:lvlOverride w:ilvl="6"/>
    <w:lvlOverride w:ilvl="7"/>
    <w:lvlOverride w:ilvl="8"/>
  </w:num>
  <w:num w:numId="49">
    <w:abstractNumId w:val="22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25"/>
    <w:rsid w:val="000004F6"/>
    <w:rsid w:val="000008FA"/>
    <w:rsid w:val="000034A3"/>
    <w:rsid w:val="00004165"/>
    <w:rsid w:val="0000576B"/>
    <w:rsid w:val="00010611"/>
    <w:rsid w:val="0001172C"/>
    <w:rsid w:val="00012CBC"/>
    <w:rsid w:val="00020CD9"/>
    <w:rsid w:val="0002199C"/>
    <w:rsid w:val="00021E29"/>
    <w:rsid w:val="0002272C"/>
    <w:rsid w:val="0002337E"/>
    <w:rsid w:val="000271DA"/>
    <w:rsid w:val="000312DF"/>
    <w:rsid w:val="0003543A"/>
    <w:rsid w:val="00036F0C"/>
    <w:rsid w:val="00037F08"/>
    <w:rsid w:val="00040402"/>
    <w:rsid w:val="00041EBD"/>
    <w:rsid w:val="00043AA5"/>
    <w:rsid w:val="00045774"/>
    <w:rsid w:val="000457A7"/>
    <w:rsid w:val="000470E1"/>
    <w:rsid w:val="00047824"/>
    <w:rsid w:val="00051A16"/>
    <w:rsid w:val="00051B5F"/>
    <w:rsid w:val="00053F8E"/>
    <w:rsid w:val="000540AE"/>
    <w:rsid w:val="00055DC8"/>
    <w:rsid w:val="00056A18"/>
    <w:rsid w:val="000575AD"/>
    <w:rsid w:val="00060BB8"/>
    <w:rsid w:val="00061CF1"/>
    <w:rsid w:val="00064D62"/>
    <w:rsid w:val="000711F0"/>
    <w:rsid w:val="000727BE"/>
    <w:rsid w:val="000866AF"/>
    <w:rsid w:val="000900DC"/>
    <w:rsid w:val="00090D33"/>
    <w:rsid w:val="00091663"/>
    <w:rsid w:val="00092994"/>
    <w:rsid w:val="00093460"/>
    <w:rsid w:val="00093F43"/>
    <w:rsid w:val="00093F82"/>
    <w:rsid w:val="0009502D"/>
    <w:rsid w:val="00095202"/>
    <w:rsid w:val="00095A9E"/>
    <w:rsid w:val="00096550"/>
    <w:rsid w:val="00097024"/>
    <w:rsid w:val="00097BAE"/>
    <w:rsid w:val="000A022F"/>
    <w:rsid w:val="000A0429"/>
    <w:rsid w:val="000A077E"/>
    <w:rsid w:val="000A0C9A"/>
    <w:rsid w:val="000A34CA"/>
    <w:rsid w:val="000A3DB6"/>
    <w:rsid w:val="000A4174"/>
    <w:rsid w:val="000A4333"/>
    <w:rsid w:val="000A5945"/>
    <w:rsid w:val="000A60B6"/>
    <w:rsid w:val="000A67CA"/>
    <w:rsid w:val="000A76F2"/>
    <w:rsid w:val="000B0990"/>
    <w:rsid w:val="000B181E"/>
    <w:rsid w:val="000B2B55"/>
    <w:rsid w:val="000B3C6E"/>
    <w:rsid w:val="000B415C"/>
    <w:rsid w:val="000B4341"/>
    <w:rsid w:val="000B48DE"/>
    <w:rsid w:val="000B4929"/>
    <w:rsid w:val="000B5484"/>
    <w:rsid w:val="000B5FCC"/>
    <w:rsid w:val="000B5FD9"/>
    <w:rsid w:val="000B6C91"/>
    <w:rsid w:val="000C1DCF"/>
    <w:rsid w:val="000C2571"/>
    <w:rsid w:val="000C3E03"/>
    <w:rsid w:val="000C4C13"/>
    <w:rsid w:val="000C7A71"/>
    <w:rsid w:val="000D1471"/>
    <w:rsid w:val="000D1B62"/>
    <w:rsid w:val="000D38CF"/>
    <w:rsid w:val="000D42E8"/>
    <w:rsid w:val="000D47DE"/>
    <w:rsid w:val="000D50EE"/>
    <w:rsid w:val="000D5160"/>
    <w:rsid w:val="000E08AE"/>
    <w:rsid w:val="000E0AA5"/>
    <w:rsid w:val="000E3204"/>
    <w:rsid w:val="000E439E"/>
    <w:rsid w:val="000E7151"/>
    <w:rsid w:val="000E7281"/>
    <w:rsid w:val="000E7EBA"/>
    <w:rsid w:val="000F01E0"/>
    <w:rsid w:val="000F1F4C"/>
    <w:rsid w:val="000F2C78"/>
    <w:rsid w:val="000F2F5C"/>
    <w:rsid w:val="000F33BB"/>
    <w:rsid w:val="000F4741"/>
    <w:rsid w:val="000F5F63"/>
    <w:rsid w:val="000F680B"/>
    <w:rsid w:val="000F7B26"/>
    <w:rsid w:val="00100871"/>
    <w:rsid w:val="001013D4"/>
    <w:rsid w:val="00102562"/>
    <w:rsid w:val="0010306D"/>
    <w:rsid w:val="00104D5F"/>
    <w:rsid w:val="00105DB8"/>
    <w:rsid w:val="00106DA5"/>
    <w:rsid w:val="00106F48"/>
    <w:rsid w:val="001079DE"/>
    <w:rsid w:val="00107A83"/>
    <w:rsid w:val="001109E0"/>
    <w:rsid w:val="00111012"/>
    <w:rsid w:val="00111E75"/>
    <w:rsid w:val="00113E75"/>
    <w:rsid w:val="00117F2F"/>
    <w:rsid w:val="00124509"/>
    <w:rsid w:val="001246E7"/>
    <w:rsid w:val="00126DAF"/>
    <w:rsid w:val="0012753F"/>
    <w:rsid w:val="00131BC7"/>
    <w:rsid w:val="00131E62"/>
    <w:rsid w:val="001344D8"/>
    <w:rsid w:val="00134CAD"/>
    <w:rsid w:val="00137793"/>
    <w:rsid w:val="001401C0"/>
    <w:rsid w:val="001409B1"/>
    <w:rsid w:val="00141303"/>
    <w:rsid w:val="001439FE"/>
    <w:rsid w:val="00143DFC"/>
    <w:rsid w:val="0014438F"/>
    <w:rsid w:val="00145192"/>
    <w:rsid w:val="001515D4"/>
    <w:rsid w:val="00155B97"/>
    <w:rsid w:val="001560D0"/>
    <w:rsid w:val="00157E56"/>
    <w:rsid w:val="00160920"/>
    <w:rsid w:val="00160DE3"/>
    <w:rsid w:val="00162F7C"/>
    <w:rsid w:val="00165146"/>
    <w:rsid w:val="00165C53"/>
    <w:rsid w:val="00167161"/>
    <w:rsid w:val="00167603"/>
    <w:rsid w:val="00167A71"/>
    <w:rsid w:val="00167BA5"/>
    <w:rsid w:val="00175BFB"/>
    <w:rsid w:val="00177141"/>
    <w:rsid w:val="001816B7"/>
    <w:rsid w:val="00184243"/>
    <w:rsid w:val="0018503B"/>
    <w:rsid w:val="00186550"/>
    <w:rsid w:val="00186C10"/>
    <w:rsid w:val="00187215"/>
    <w:rsid w:val="00190487"/>
    <w:rsid w:val="001914B1"/>
    <w:rsid w:val="001914B9"/>
    <w:rsid w:val="00191739"/>
    <w:rsid w:val="00195A50"/>
    <w:rsid w:val="00196DF8"/>
    <w:rsid w:val="00197410"/>
    <w:rsid w:val="001976A2"/>
    <w:rsid w:val="00197CCD"/>
    <w:rsid w:val="001A1045"/>
    <w:rsid w:val="001A2038"/>
    <w:rsid w:val="001A333F"/>
    <w:rsid w:val="001A38A3"/>
    <w:rsid w:val="001A44DF"/>
    <w:rsid w:val="001A455D"/>
    <w:rsid w:val="001A5AD3"/>
    <w:rsid w:val="001A73CA"/>
    <w:rsid w:val="001B2A16"/>
    <w:rsid w:val="001B31DF"/>
    <w:rsid w:val="001B38BA"/>
    <w:rsid w:val="001B5B20"/>
    <w:rsid w:val="001C0D98"/>
    <w:rsid w:val="001C100D"/>
    <w:rsid w:val="001C12D5"/>
    <w:rsid w:val="001C2202"/>
    <w:rsid w:val="001C5E03"/>
    <w:rsid w:val="001C7BAE"/>
    <w:rsid w:val="001D05B5"/>
    <w:rsid w:val="001D07EF"/>
    <w:rsid w:val="001D0986"/>
    <w:rsid w:val="001D1008"/>
    <w:rsid w:val="001D2958"/>
    <w:rsid w:val="001D2DEE"/>
    <w:rsid w:val="001D3ABD"/>
    <w:rsid w:val="001D6668"/>
    <w:rsid w:val="001D70A5"/>
    <w:rsid w:val="001E05A5"/>
    <w:rsid w:val="001E09D6"/>
    <w:rsid w:val="001E13C9"/>
    <w:rsid w:val="001E2AD8"/>
    <w:rsid w:val="001E584F"/>
    <w:rsid w:val="001E5C7A"/>
    <w:rsid w:val="001E6E8A"/>
    <w:rsid w:val="001F0BD7"/>
    <w:rsid w:val="001F3199"/>
    <w:rsid w:val="001F335A"/>
    <w:rsid w:val="001F4524"/>
    <w:rsid w:val="001F6DC3"/>
    <w:rsid w:val="002007D0"/>
    <w:rsid w:val="002008EA"/>
    <w:rsid w:val="00200920"/>
    <w:rsid w:val="00200B8F"/>
    <w:rsid w:val="00201715"/>
    <w:rsid w:val="002046DD"/>
    <w:rsid w:val="002051A8"/>
    <w:rsid w:val="002053D5"/>
    <w:rsid w:val="0020566E"/>
    <w:rsid w:val="00206B5A"/>
    <w:rsid w:val="00206C7C"/>
    <w:rsid w:val="00211783"/>
    <w:rsid w:val="0021274D"/>
    <w:rsid w:val="00213AFD"/>
    <w:rsid w:val="00214246"/>
    <w:rsid w:val="0021479F"/>
    <w:rsid w:val="00215166"/>
    <w:rsid w:val="0021567B"/>
    <w:rsid w:val="00215AF3"/>
    <w:rsid w:val="00216359"/>
    <w:rsid w:val="00220153"/>
    <w:rsid w:val="00220429"/>
    <w:rsid w:val="002204AF"/>
    <w:rsid w:val="00220958"/>
    <w:rsid w:val="002214F6"/>
    <w:rsid w:val="00221FF2"/>
    <w:rsid w:val="0022314E"/>
    <w:rsid w:val="00223F46"/>
    <w:rsid w:val="00224C92"/>
    <w:rsid w:val="002250AB"/>
    <w:rsid w:val="0022566B"/>
    <w:rsid w:val="00225E27"/>
    <w:rsid w:val="00227115"/>
    <w:rsid w:val="00231496"/>
    <w:rsid w:val="00234E06"/>
    <w:rsid w:val="00235179"/>
    <w:rsid w:val="00237E7C"/>
    <w:rsid w:val="0024041B"/>
    <w:rsid w:val="002414D5"/>
    <w:rsid w:val="00242867"/>
    <w:rsid w:val="00243082"/>
    <w:rsid w:val="00243BB4"/>
    <w:rsid w:val="00243E2E"/>
    <w:rsid w:val="002444AD"/>
    <w:rsid w:val="00244800"/>
    <w:rsid w:val="00245C44"/>
    <w:rsid w:val="00247003"/>
    <w:rsid w:val="00247760"/>
    <w:rsid w:val="00250172"/>
    <w:rsid w:val="0025031B"/>
    <w:rsid w:val="002508F0"/>
    <w:rsid w:val="0025115D"/>
    <w:rsid w:val="00251D9C"/>
    <w:rsid w:val="00253441"/>
    <w:rsid w:val="0025346C"/>
    <w:rsid w:val="00255676"/>
    <w:rsid w:val="00255D49"/>
    <w:rsid w:val="00260D3A"/>
    <w:rsid w:val="00261528"/>
    <w:rsid w:val="00263115"/>
    <w:rsid w:val="00263910"/>
    <w:rsid w:val="00265C3F"/>
    <w:rsid w:val="002675EB"/>
    <w:rsid w:val="00267C97"/>
    <w:rsid w:val="002704FF"/>
    <w:rsid w:val="00273926"/>
    <w:rsid w:val="00275165"/>
    <w:rsid w:val="002751FE"/>
    <w:rsid w:val="00275974"/>
    <w:rsid w:val="00275C3D"/>
    <w:rsid w:val="002765AF"/>
    <w:rsid w:val="00276FA3"/>
    <w:rsid w:val="002812E5"/>
    <w:rsid w:val="00286B2B"/>
    <w:rsid w:val="00287DCF"/>
    <w:rsid w:val="00290E0D"/>
    <w:rsid w:val="00291475"/>
    <w:rsid w:val="002915E9"/>
    <w:rsid w:val="002926EA"/>
    <w:rsid w:val="00293053"/>
    <w:rsid w:val="002938EE"/>
    <w:rsid w:val="00293C7D"/>
    <w:rsid w:val="00294A7B"/>
    <w:rsid w:val="00294DCC"/>
    <w:rsid w:val="00295EA3"/>
    <w:rsid w:val="00295FB9"/>
    <w:rsid w:val="00296D32"/>
    <w:rsid w:val="002A1B90"/>
    <w:rsid w:val="002A1F55"/>
    <w:rsid w:val="002A3B86"/>
    <w:rsid w:val="002A70FF"/>
    <w:rsid w:val="002B018D"/>
    <w:rsid w:val="002B5792"/>
    <w:rsid w:val="002B6924"/>
    <w:rsid w:val="002B7860"/>
    <w:rsid w:val="002B79B2"/>
    <w:rsid w:val="002B7AC9"/>
    <w:rsid w:val="002C00C4"/>
    <w:rsid w:val="002C08A6"/>
    <w:rsid w:val="002C0E28"/>
    <w:rsid w:val="002C3C78"/>
    <w:rsid w:val="002C691A"/>
    <w:rsid w:val="002C6CEC"/>
    <w:rsid w:val="002D2062"/>
    <w:rsid w:val="002D2834"/>
    <w:rsid w:val="002D57EB"/>
    <w:rsid w:val="002D5B30"/>
    <w:rsid w:val="002D5FBA"/>
    <w:rsid w:val="002D7449"/>
    <w:rsid w:val="002E353D"/>
    <w:rsid w:val="002E439F"/>
    <w:rsid w:val="002E4DAD"/>
    <w:rsid w:val="002E5297"/>
    <w:rsid w:val="002E54A7"/>
    <w:rsid w:val="002E69A5"/>
    <w:rsid w:val="002E69C7"/>
    <w:rsid w:val="002F00EE"/>
    <w:rsid w:val="002F1D50"/>
    <w:rsid w:val="002F2F64"/>
    <w:rsid w:val="002F3BEB"/>
    <w:rsid w:val="002F57BF"/>
    <w:rsid w:val="002F6544"/>
    <w:rsid w:val="002F768B"/>
    <w:rsid w:val="002F7AD3"/>
    <w:rsid w:val="00300D20"/>
    <w:rsid w:val="00300F84"/>
    <w:rsid w:val="00302349"/>
    <w:rsid w:val="00303517"/>
    <w:rsid w:val="003038DE"/>
    <w:rsid w:val="00303A17"/>
    <w:rsid w:val="00304F82"/>
    <w:rsid w:val="00306B51"/>
    <w:rsid w:val="00306B59"/>
    <w:rsid w:val="003073E1"/>
    <w:rsid w:val="00310831"/>
    <w:rsid w:val="00320A6A"/>
    <w:rsid w:val="0032592F"/>
    <w:rsid w:val="00325F64"/>
    <w:rsid w:val="00326211"/>
    <w:rsid w:val="003276A9"/>
    <w:rsid w:val="00327E2E"/>
    <w:rsid w:val="00330239"/>
    <w:rsid w:val="0033023C"/>
    <w:rsid w:val="00331626"/>
    <w:rsid w:val="00332D16"/>
    <w:rsid w:val="00334B8A"/>
    <w:rsid w:val="0033633C"/>
    <w:rsid w:val="00337DB1"/>
    <w:rsid w:val="00337FB3"/>
    <w:rsid w:val="00340901"/>
    <w:rsid w:val="00340ADC"/>
    <w:rsid w:val="00340E57"/>
    <w:rsid w:val="003427BE"/>
    <w:rsid w:val="00346E24"/>
    <w:rsid w:val="00347B55"/>
    <w:rsid w:val="00347BC3"/>
    <w:rsid w:val="00347E6D"/>
    <w:rsid w:val="00350511"/>
    <w:rsid w:val="00351DDC"/>
    <w:rsid w:val="003520F6"/>
    <w:rsid w:val="00354620"/>
    <w:rsid w:val="003557C3"/>
    <w:rsid w:val="00356FD3"/>
    <w:rsid w:val="003604FF"/>
    <w:rsid w:val="00360ADD"/>
    <w:rsid w:val="003630B7"/>
    <w:rsid w:val="00363145"/>
    <w:rsid w:val="003637EF"/>
    <w:rsid w:val="00365041"/>
    <w:rsid w:val="00366398"/>
    <w:rsid w:val="00367C46"/>
    <w:rsid w:val="0037086C"/>
    <w:rsid w:val="00370ED5"/>
    <w:rsid w:val="003711ED"/>
    <w:rsid w:val="00373153"/>
    <w:rsid w:val="0037347B"/>
    <w:rsid w:val="00373714"/>
    <w:rsid w:val="003752F6"/>
    <w:rsid w:val="00376C08"/>
    <w:rsid w:val="00376D5B"/>
    <w:rsid w:val="00377814"/>
    <w:rsid w:val="0038224E"/>
    <w:rsid w:val="00382BF5"/>
    <w:rsid w:val="00383C00"/>
    <w:rsid w:val="00384589"/>
    <w:rsid w:val="0039057B"/>
    <w:rsid w:val="00391FAA"/>
    <w:rsid w:val="00392A01"/>
    <w:rsid w:val="00393F01"/>
    <w:rsid w:val="00394CE0"/>
    <w:rsid w:val="0039604A"/>
    <w:rsid w:val="00397648"/>
    <w:rsid w:val="00397BC0"/>
    <w:rsid w:val="00397E62"/>
    <w:rsid w:val="003A1151"/>
    <w:rsid w:val="003A6045"/>
    <w:rsid w:val="003B0B9A"/>
    <w:rsid w:val="003B28A1"/>
    <w:rsid w:val="003B3BC1"/>
    <w:rsid w:val="003B63C0"/>
    <w:rsid w:val="003B6D17"/>
    <w:rsid w:val="003C0AE5"/>
    <w:rsid w:val="003C0BDC"/>
    <w:rsid w:val="003C1CA0"/>
    <w:rsid w:val="003C36F8"/>
    <w:rsid w:val="003C4169"/>
    <w:rsid w:val="003C4BA5"/>
    <w:rsid w:val="003C51BC"/>
    <w:rsid w:val="003C5402"/>
    <w:rsid w:val="003C6CCF"/>
    <w:rsid w:val="003D10FC"/>
    <w:rsid w:val="003D15D1"/>
    <w:rsid w:val="003D203C"/>
    <w:rsid w:val="003D4E2C"/>
    <w:rsid w:val="003D4EAC"/>
    <w:rsid w:val="003D5342"/>
    <w:rsid w:val="003D64CA"/>
    <w:rsid w:val="003E0903"/>
    <w:rsid w:val="003E0E37"/>
    <w:rsid w:val="003E151C"/>
    <w:rsid w:val="003E18E2"/>
    <w:rsid w:val="003E1936"/>
    <w:rsid w:val="003E5B62"/>
    <w:rsid w:val="003E65E0"/>
    <w:rsid w:val="003E7C65"/>
    <w:rsid w:val="003F2A31"/>
    <w:rsid w:val="003F3257"/>
    <w:rsid w:val="003F48E1"/>
    <w:rsid w:val="003F4F6F"/>
    <w:rsid w:val="003F7077"/>
    <w:rsid w:val="00400A7C"/>
    <w:rsid w:val="00400B5C"/>
    <w:rsid w:val="004010A4"/>
    <w:rsid w:val="00401417"/>
    <w:rsid w:val="0040457C"/>
    <w:rsid w:val="00404BDE"/>
    <w:rsid w:val="00405072"/>
    <w:rsid w:val="004069A9"/>
    <w:rsid w:val="0040709D"/>
    <w:rsid w:val="0041007C"/>
    <w:rsid w:val="00411527"/>
    <w:rsid w:val="0041234A"/>
    <w:rsid w:val="00412465"/>
    <w:rsid w:val="0041330B"/>
    <w:rsid w:val="00414291"/>
    <w:rsid w:val="00414D37"/>
    <w:rsid w:val="00417779"/>
    <w:rsid w:val="00417D72"/>
    <w:rsid w:val="00421CC8"/>
    <w:rsid w:val="004225B6"/>
    <w:rsid w:val="00423323"/>
    <w:rsid w:val="004235AF"/>
    <w:rsid w:val="0042437E"/>
    <w:rsid w:val="004251EC"/>
    <w:rsid w:val="00426457"/>
    <w:rsid w:val="0043085B"/>
    <w:rsid w:val="0043102E"/>
    <w:rsid w:val="004314E0"/>
    <w:rsid w:val="0043199A"/>
    <w:rsid w:val="004346A8"/>
    <w:rsid w:val="00434774"/>
    <w:rsid w:val="004367A4"/>
    <w:rsid w:val="00440292"/>
    <w:rsid w:val="00440F58"/>
    <w:rsid w:val="00441C0A"/>
    <w:rsid w:val="0044267E"/>
    <w:rsid w:val="00443D86"/>
    <w:rsid w:val="0044476B"/>
    <w:rsid w:val="0044540A"/>
    <w:rsid w:val="00445B5C"/>
    <w:rsid w:val="00450577"/>
    <w:rsid w:val="00454489"/>
    <w:rsid w:val="00457A45"/>
    <w:rsid w:val="00457F3F"/>
    <w:rsid w:val="00460F0B"/>
    <w:rsid w:val="00463269"/>
    <w:rsid w:val="00463BF6"/>
    <w:rsid w:val="00464AB5"/>
    <w:rsid w:val="00467958"/>
    <w:rsid w:val="00467ECA"/>
    <w:rsid w:val="00470CCA"/>
    <w:rsid w:val="00470E0B"/>
    <w:rsid w:val="00471351"/>
    <w:rsid w:val="00473306"/>
    <w:rsid w:val="00477707"/>
    <w:rsid w:val="00477B6F"/>
    <w:rsid w:val="004821D3"/>
    <w:rsid w:val="00485209"/>
    <w:rsid w:val="004865B8"/>
    <w:rsid w:val="00490DD0"/>
    <w:rsid w:val="004919E0"/>
    <w:rsid w:val="00491CA7"/>
    <w:rsid w:val="00492840"/>
    <w:rsid w:val="00492F19"/>
    <w:rsid w:val="00493975"/>
    <w:rsid w:val="00493DB6"/>
    <w:rsid w:val="004946A1"/>
    <w:rsid w:val="004960BC"/>
    <w:rsid w:val="004961D6"/>
    <w:rsid w:val="00497C19"/>
    <w:rsid w:val="004A0314"/>
    <w:rsid w:val="004A2A51"/>
    <w:rsid w:val="004A2ABE"/>
    <w:rsid w:val="004A45CC"/>
    <w:rsid w:val="004A565F"/>
    <w:rsid w:val="004A7156"/>
    <w:rsid w:val="004A7E73"/>
    <w:rsid w:val="004B0400"/>
    <w:rsid w:val="004B1118"/>
    <w:rsid w:val="004B2564"/>
    <w:rsid w:val="004B2877"/>
    <w:rsid w:val="004B4BD5"/>
    <w:rsid w:val="004B50E2"/>
    <w:rsid w:val="004B59C8"/>
    <w:rsid w:val="004B5F87"/>
    <w:rsid w:val="004B6181"/>
    <w:rsid w:val="004B6649"/>
    <w:rsid w:val="004B6D84"/>
    <w:rsid w:val="004B7686"/>
    <w:rsid w:val="004B7C00"/>
    <w:rsid w:val="004C079A"/>
    <w:rsid w:val="004C0C2D"/>
    <w:rsid w:val="004C0FB3"/>
    <w:rsid w:val="004C1540"/>
    <w:rsid w:val="004C2D45"/>
    <w:rsid w:val="004C2F25"/>
    <w:rsid w:val="004C34CF"/>
    <w:rsid w:val="004C382C"/>
    <w:rsid w:val="004C4D03"/>
    <w:rsid w:val="004C51D0"/>
    <w:rsid w:val="004C614B"/>
    <w:rsid w:val="004C628A"/>
    <w:rsid w:val="004C6648"/>
    <w:rsid w:val="004C7D56"/>
    <w:rsid w:val="004C7D9A"/>
    <w:rsid w:val="004D740F"/>
    <w:rsid w:val="004E1078"/>
    <w:rsid w:val="004E1C56"/>
    <w:rsid w:val="004E242A"/>
    <w:rsid w:val="004E4BC7"/>
    <w:rsid w:val="004E6BE7"/>
    <w:rsid w:val="004E6D75"/>
    <w:rsid w:val="004F1043"/>
    <w:rsid w:val="004F3EA6"/>
    <w:rsid w:val="004F6F0E"/>
    <w:rsid w:val="00501B09"/>
    <w:rsid w:val="00501E0C"/>
    <w:rsid w:val="00502073"/>
    <w:rsid w:val="00502FF2"/>
    <w:rsid w:val="005047A2"/>
    <w:rsid w:val="00506614"/>
    <w:rsid w:val="00506BEA"/>
    <w:rsid w:val="005106D1"/>
    <w:rsid w:val="00510D88"/>
    <w:rsid w:val="00510DBC"/>
    <w:rsid w:val="005125B6"/>
    <w:rsid w:val="00513411"/>
    <w:rsid w:val="00513E57"/>
    <w:rsid w:val="00520488"/>
    <w:rsid w:val="00522B7A"/>
    <w:rsid w:val="005242ED"/>
    <w:rsid w:val="0052436F"/>
    <w:rsid w:val="005259CD"/>
    <w:rsid w:val="00527397"/>
    <w:rsid w:val="0052770F"/>
    <w:rsid w:val="0053151C"/>
    <w:rsid w:val="00532121"/>
    <w:rsid w:val="005321E5"/>
    <w:rsid w:val="005332B4"/>
    <w:rsid w:val="0053694F"/>
    <w:rsid w:val="005370FC"/>
    <w:rsid w:val="00540233"/>
    <w:rsid w:val="0054094D"/>
    <w:rsid w:val="00541561"/>
    <w:rsid w:val="005417FD"/>
    <w:rsid w:val="00542D5D"/>
    <w:rsid w:val="005447CC"/>
    <w:rsid w:val="00550C86"/>
    <w:rsid w:val="00551F3D"/>
    <w:rsid w:val="00554325"/>
    <w:rsid w:val="00554AD1"/>
    <w:rsid w:val="00555ABB"/>
    <w:rsid w:val="00557D8B"/>
    <w:rsid w:val="00560A90"/>
    <w:rsid w:val="00565EBC"/>
    <w:rsid w:val="00566A65"/>
    <w:rsid w:val="005709C3"/>
    <w:rsid w:val="005714F6"/>
    <w:rsid w:val="00571FBD"/>
    <w:rsid w:val="00574A07"/>
    <w:rsid w:val="0058024A"/>
    <w:rsid w:val="005815A0"/>
    <w:rsid w:val="00581815"/>
    <w:rsid w:val="00581F00"/>
    <w:rsid w:val="00582031"/>
    <w:rsid w:val="00582B38"/>
    <w:rsid w:val="0058427D"/>
    <w:rsid w:val="00584AFE"/>
    <w:rsid w:val="0058635F"/>
    <w:rsid w:val="0058655A"/>
    <w:rsid w:val="00586E1D"/>
    <w:rsid w:val="005872D1"/>
    <w:rsid w:val="00591176"/>
    <w:rsid w:val="005932C7"/>
    <w:rsid w:val="00594CCA"/>
    <w:rsid w:val="005977D6"/>
    <w:rsid w:val="005A06F8"/>
    <w:rsid w:val="005A3215"/>
    <w:rsid w:val="005A3CE1"/>
    <w:rsid w:val="005A4D80"/>
    <w:rsid w:val="005A4EE3"/>
    <w:rsid w:val="005B08A0"/>
    <w:rsid w:val="005B162E"/>
    <w:rsid w:val="005B2EE7"/>
    <w:rsid w:val="005B55AC"/>
    <w:rsid w:val="005C11BA"/>
    <w:rsid w:val="005C1CFE"/>
    <w:rsid w:val="005C206B"/>
    <w:rsid w:val="005C372A"/>
    <w:rsid w:val="005C38FB"/>
    <w:rsid w:val="005C4FB8"/>
    <w:rsid w:val="005C7353"/>
    <w:rsid w:val="005C739D"/>
    <w:rsid w:val="005D0949"/>
    <w:rsid w:val="005D2BF7"/>
    <w:rsid w:val="005D3396"/>
    <w:rsid w:val="005D5173"/>
    <w:rsid w:val="005D5777"/>
    <w:rsid w:val="005D71EF"/>
    <w:rsid w:val="005E19D5"/>
    <w:rsid w:val="005E22B4"/>
    <w:rsid w:val="005E2B57"/>
    <w:rsid w:val="005E2CF0"/>
    <w:rsid w:val="005E2FDC"/>
    <w:rsid w:val="005E350B"/>
    <w:rsid w:val="005E3DF0"/>
    <w:rsid w:val="005E5E18"/>
    <w:rsid w:val="005E665A"/>
    <w:rsid w:val="005E7626"/>
    <w:rsid w:val="005F287A"/>
    <w:rsid w:val="005F3F2F"/>
    <w:rsid w:val="005F4728"/>
    <w:rsid w:val="005F520B"/>
    <w:rsid w:val="005F64F0"/>
    <w:rsid w:val="006000B2"/>
    <w:rsid w:val="0060160A"/>
    <w:rsid w:val="00602405"/>
    <w:rsid w:val="0060741E"/>
    <w:rsid w:val="006076D6"/>
    <w:rsid w:val="00612E40"/>
    <w:rsid w:val="00613A01"/>
    <w:rsid w:val="00613AB8"/>
    <w:rsid w:val="00614B7B"/>
    <w:rsid w:val="006208F3"/>
    <w:rsid w:val="00622B1A"/>
    <w:rsid w:val="00623F16"/>
    <w:rsid w:val="0062483A"/>
    <w:rsid w:val="00625437"/>
    <w:rsid w:val="0062597B"/>
    <w:rsid w:val="00626A60"/>
    <w:rsid w:val="00635DA6"/>
    <w:rsid w:val="00637CC9"/>
    <w:rsid w:val="00641DCC"/>
    <w:rsid w:val="00641F0F"/>
    <w:rsid w:val="00642021"/>
    <w:rsid w:val="00644BD2"/>
    <w:rsid w:val="00646FBD"/>
    <w:rsid w:val="00650411"/>
    <w:rsid w:val="0065049B"/>
    <w:rsid w:val="00653167"/>
    <w:rsid w:val="00653E8E"/>
    <w:rsid w:val="00653E90"/>
    <w:rsid w:val="00654847"/>
    <w:rsid w:val="006549FA"/>
    <w:rsid w:val="00655B2B"/>
    <w:rsid w:val="00656AAF"/>
    <w:rsid w:val="006602A5"/>
    <w:rsid w:val="00661DE8"/>
    <w:rsid w:val="006622CE"/>
    <w:rsid w:val="006708B9"/>
    <w:rsid w:val="00671C22"/>
    <w:rsid w:val="00675603"/>
    <w:rsid w:val="006760C9"/>
    <w:rsid w:val="00676259"/>
    <w:rsid w:val="0067697B"/>
    <w:rsid w:val="00677F0B"/>
    <w:rsid w:val="0068016A"/>
    <w:rsid w:val="0068096B"/>
    <w:rsid w:val="006809C0"/>
    <w:rsid w:val="006818A3"/>
    <w:rsid w:val="00681AD2"/>
    <w:rsid w:val="006827E4"/>
    <w:rsid w:val="006864C7"/>
    <w:rsid w:val="00686824"/>
    <w:rsid w:val="006900B0"/>
    <w:rsid w:val="00690589"/>
    <w:rsid w:val="00690796"/>
    <w:rsid w:val="0069137D"/>
    <w:rsid w:val="00691BD3"/>
    <w:rsid w:val="00695824"/>
    <w:rsid w:val="006961AA"/>
    <w:rsid w:val="006A02A1"/>
    <w:rsid w:val="006A1A6D"/>
    <w:rsid w:val="006A1BFA"/>
    <w:rsid w:val="006A20BF"/>
    <w:rsid w:val="006A3B91"/>
    <w:rsid w:val="006A539B"/>
    <w:rsid w:val="006B1B32"/>
    <w:rsid w:val="006B2D1B"/>
    <w:rsid w:val="006B4B28"/>
    <w:rsid w:val="006B5BFB"/>
    <w:rsid w:val="006B6342"/>
    <w:rsid w:val="006C0414"/>
    <w:rsid w:val="006C2D81"/>
    <w:rsid w:val="006C2FD5"/>
    <w:rsid w:val="006C53F3"/>
    <w:rsid w:val="006C5FB4"/>
    <w:rsid w:val="006C7029"/>
    <w:rsid w:val="006C757D"/>
    <w:rsid w:val="006D05B3"/>
    <w:rsid w:val="006D08DD"/>
    <w:rsid w:val="006D2C9C"/>
    <w:rsid w:val="006D6366"/>
    <w:rsid w:val="006E0037"/>
    <w:rsid w:val="006E4F93"/>
    <w:rsid w:val="006E56A0"/>
    <w:rsid w:val="006E662E"/>
    <w:rsid w:val="006F0555"/>
    <w:rsid w:val="006F07AC"/>
    <w:rsid w:val="006F1823"/>
    <w:rsid w:val="006F1E04"/>
    <w:rsid w:val="006F3A0A"/>
    <w:rsid w:val="006F433F"/>
    <w:rsid w:val="006F58DE"/>
    <w:rsid w:val="006F7235"/>
    <w:rsid w:val="006F7616"/>
    <w:rsid w:val="0070069F"/>
    <w:rsid w:val="007018FA"/>
    <w:rsid w:val="00701FFD"/>
    <w:rsid w:val="00704F13"/>
    <w:rsid w:val="007053A3"/>
    <w:rsid w:val="00705906"/>
    <w:rsid w:val="007066D9"/>
    <w:rsid w:val="00706DE1"/>
    <w:rsid w:val="00707FEB"/>
    <w:rsid w:val="00712684"/>
    <w:rsid w:val="00712A5D"/>
    <w:rsid w:val="00712BD5"/>
    <w:rsid w:val="00713663"/>
    <w:rsid w:val="007140AB"/>
    <w:rsid w:val="00714594"/>
    <w:rsid w:val="00714FC5"/>
    <w:rsid w:val="00715A36"/>
    <w:rsid w:val="00716EC4"/>
    <w:rsid w:val="0072093B"/>
    <w:rsid w:val="00721007"/>
    <w:rsid w:val="00721788"/>
    <w:rsid w:val="007225EA"/>
    <w:rsid w:val="00723C1F"/>
    <w:rsid w:val="00725BFD"/>
    <w:rsid w:val="00725CAC"/>
    <w:rsid w:val="00726647"/>
    <w:rsid w:val="007271BA"/>
    <w:rsid w:val="00731331"/>
    <w:rsid w:val="0073174D"/>
    <w:rsid w:val="00734E54"/>
    <w:rsid w:val="007361B4"/>
    <w:rsid w:val="0073638E"/>
    <w:rsid w:val="00737A44"/>
    <w:rsid w:val="00737D6C"/>
    <w:rsid w:val="007403EB"/>
    <w:rsid w:val="007425EA"/>
    <w:rsid w:val="007426D6"/>
    <w:rsid w:val="007430C6"/>
    <w:rsid w:val="00745C6D"/>
    <w:rsid w:val="00745EFA"/>
    <w:rsid w:val="0075071D"/>
    <w:rsid w:val="007524E2"/>
    <w:rsid w:val="007545E6"/>
    <w:rsid w:val="00754E8E"/>
    <w:rsid w:val="0075654B"/>
    <w:rsid w:val="00756FDB"/>
    <w:rsid w:val="00757DE1"/>
    <w:rsid w:val="007610E5"/>
    <w:rsid w:val="007629CC"/>
    <w:rsid w:val="00762E84"/>
    <w:rsid w:val="0076334F"/>
    <w:rsid w:val="00763478"/>
    <w:rsid w:val="007638F0"/>
    <w:rsid w:val="0076544B"/>
    <w:rsid w:val="00766E46"/>
    <w:rsid w:val="00767AE4"/>
    <w:rsid w:val="00772817"/>
    <w:rsid w:val="00772BD6"/>
    <w:rsid w:val="00772C10"/>
    <w:rsid w:val="00772F89"/>
    <w:rsid w:val="00774126"/>
    <w:rsid w:val="00774C5F"/>
    <w:rsid w:val="007764CD"/>
    <w:rsid w:val="0077689C"/>
    <w:rsid w:val="00777801"/>
    <w:rsid w:val="00781A19"/>
    <w:rsid w:val="00784037"/>
    <w:rsid w:val="007859DA"/>
    <w:rsid w:val="007868B9"/>
    <w:rsid w:val="00786BA6"/>
    <w:rsid w:val="00793EBC"/>
    <w:rsid w:val="00795022"/>
    <w:rsid w:val="00796143"/>
    <w:rsid w:val="007A445C"/>
    <w:rsid w:val="007A617B"/>
    <w:rsid w:val="007A6886"/>
    <w:rsid w:val="007B1F38"/>
    <w:rsid w:val="007B36B7"/>
    <w:rsid w:val="007B62AF"/>
    <w:rsid w:val="007C0D94"/>
    <w:rsid w:val="007C170C"/>
    <w:rsid w:val="007C297B"/>
    <w:rsid w:val="007C487B"/>
    <w:rsid w:val="007C5043"/>
    <w:rsid w:val="007C5429"/>
    <w:rsid w:val="007C5834"/>
    <w:rsid w:val="007C5F7D"/>
    <w:rsid w:val="007C72FE"/>
    <w:rsid w:val="007D0622"/>
    <w:rsid w:val="007D25D0"/>
    <w:rsid w:val="007D2FDB"/>
    <w:rsid w:val="007D7EB6"/>
    <w:rsid w:val="007E226D"/>
    <w:rsid w:val="007E456E"/>
    <w:rsid w:val="007E5259"/>
    <w:rsid w:val="007E5E0E"/>
    <w:rsid w:val="007E6B97"/>
    <w:rsid w:val="007E7B86"/>
    <w:rsid w:val="007F1396"/>
    <w:rsid w:val="007F17F9"/>
    <w:rsid w:val="007F18FF"/>
    <w:rsid w:val="007F24AA"/>
    <w:rsid w:val="007F3B8F"/>
    <w:rsid w:val="007F3E6A"/>
    <w:rsid w:val="007F4624"/>
    <w:rsid w:val="007F5230"/>
    <w:rsid w:val="007F6125"/>
    <w:rsid w:val="007F776A"/>
    <w:rsid w:val="007F7DE1"/>
    <w:rsid w:val="00803FAA"/>
    <w:rsid w:val="008051AC"/>
    <w:rsid w:val="00805250"/>
    <w:rsid w:val="00807B1B"/>
    <w:rsid w:val="008104F1"/>
    <w:rsid w:val="0081068A"/>
    <w:rsid w:val="00810E10"/>
    <w:rsid w:val="00811BFF"/>
    <w:rsid w:val="00813D68"/>
    <w:rsid w:val="008153DD"/>
    <w:rsid w:val="00816184"/>
    <w:rsid w:val="00820744"/>
    <w:rsid w:val="00820C5B"/>
    <w:rsid w:val="00822D35"/>
    <w:rsid w:val="00822FE5"/>
    <w:rsid w:val="008245EA"/>
    <w:rsid w:val="008251EA"/>
    <w:rsid w:val="00825D36"/>
    <w:rsid w:val="00826E6E"/>
    <w:rsid w:val="008315E8"/>
    <w:rsid w:val="00831F7D"/>
    <w:rsid w:val="00831FC0"/>
    <w:rsid w:val="008329BF"/>
    <w:rsid w:val="00834B6B"/>
    <w:rsid w:val="00835C2A"/>
    <w:rsid w:val="00835CC3"/>
    <w:rsid w:val="00835D7B"/>
    <w:rsid w:val="00836656"/>
    <w:rsid w:val="00836665"/>
    <w:rsid w:val="008401CC"/>
    <w:rsid w:val="00841CA0"/>
    <w:rsid w:val="00841EC5"/>
    <w:rsid w:val="0084294A"/>
    <w:rsid w:val="00843DAF"/>
    <w:rsid w:val="008440EC"/>
    <w:rsid w:val="00845A2F"/>
    <w:rsid w:val="008473AF"/>
    <w:rsid w:val="00852F28"/>
    <w:rsid w:val="00853950"/>
    <w:rsid w:val="00853D7C"/>
    <w:rsid w:val="00853DEB"/>
    <w:rsid w:val="00855299"/>
    <w:rsid w:val="00856A35"/>
    <w:rsid w:val="008579A5"/>
    <w:rsid w:val="00860EAF"/>
    <w:rsid w:val="008624A1"/>
    <w:rsid w:val="008631BD"/>
    <w:rsid w:val="00864131"/>
    <w:rsid w:val="008653A8"/>
    <w:rsid w:val="00866792"/>
    <w:rsid w:val="008667DF"/>
    <w:rsid w:val="00867A4A"/>
    <w:rsid w:val="00872D93"/>
    <w:rsid w:val="008740AC"/>
    <w:rsid w:val="00875694"/>
    <w:rsid w:val="0087615B"/>
    <w:rsid w:val="008766F8"/>
    <w:rsid w:val="008767F6"/>
    <w:rsid w:val="008804BA"/>
    <w:rsid w:val="008805ED"/>
    <w:rsid w:val="0088118F"/>
    <w:rsid w:val="00881C6F"/>
    <w:rsid w:val="00881E84"/>
    <w:rsid w:val="00885EB3"/>
    <w:rsid w:val="00886E37"/>
    <w:rsid w:val="00887FC0"/>
    <w:rsid w:val="00891DEB"/>
    <w:rsid w:val="00892F81"/>
    <w:rsid w:val="00893792"/>
    <w:rsid w:val="00893E12"/>
    <w:rsid w:val="00894093"/>
    <w:rsid w:val="008955BB"/>
    <w:rsid w:val="00895983"/>
    <w:rsid w:val="00895E43"/>
    <w:rsid w:val="008A09B6"/>
    <w:rsid w:val="008A0A3F"/>
    <w:rsid w:val="008A1EA1"/>
    <w:rsid w:val="008A21C9"/>
    <w:rsid w:val="008A21DC"/>
    <w:rsid w:val="008A2D06"/>
    <w:rsid w:val="008A3229"/>
    <w:rsid w:val="008A4B36"/>
    <w:rsid w:val="008A5813"/>
    <w:rsid w:val="008A603F"/>
    <w:rsid w:val="008A7A78"/>
    <w:rsid w:val="008A7FE6"/>
    <w:rsid w:val="008B2EEC"/>
    <w:rsid w:val="008B4A30"/>
    <w:rsid w:val="008B52FF"/>
    <w:rsid w:val="008B5E47"/>
    <w:rsid w:val="008B6CA6"/>
    <w:rsid w:val="008B74BE"/>
    <w:rsid w:val="008B7A91"/>
    <w:rsid w:val="008C07CF"/>
    <w:rsid w:val="008C1900"/>
    <w:rsid w:val="008C19F9"/>
    <w:rsid w:val="008C289C"/>
    <w:rsid w:val="008C4A4C"/>
    <w:rsid w:val="008D1D31"/>
    <w:rsid w:val="008D34DC"/>
    <w:rsid w:val="008D3C9B"/>
    <w:rsid w:val="008D4333"/>
    <w:rsid w:val="008E07E0"/>
    <w:rsid w:val="008E1B85"/>
    <w:rsid w:val="008E5BD8"/>
    <w:rsid w:val="008E64D4"/>
    <w:rsid w:val="008E7349"/>
    <w:rsid w:val="008E79C9"/>
    <w:rsid w:val="008F02E0"/>
    <w:rsid w:val="008F1271"/>
    <w:rsid w:val="008F21EE"/>
    <w:rsid w:val="008F2B3E"/>
    <w:rsid w:val="008F3251"/>
    <w:rsid w:val="008F4215"/>
    <w:rsid w:val="008F7262"/>
    <w:rsid w:val="00903063"/>
    <w:rsid w:val="009033E7"/>
    <w:rsid w:val="00910D83"/>
    <w:rsid w:val="00910EE8"/>
    <w:rsid w:val="009110CA"/>
    <w:rsid w:val="0091193E"/>
    <w:rsid w:val="00911F82"/>
    <w:rsid w:val="009130AA"/>
    <w:rsid w:val="00913A9C"/>
    <w:rsid w:val="00913D10"/>
    <w:rsid w:val="00914AD5"/>
    <w:rsid w:val="0091565B"/>
    <w:rsid w:val="00916897"/>
    <w:rsid w:val="00917043"/>
    <w:rsid w:val="009170BF"/>
    <w:rsid w:val="00917D54"/>
    <w:rsid w:val="00920249"/>
    <w:rsid w:val="00920741"/>
    <w:rsid w:val="00921D3E"/>
    <w:rsid w:val="0092613F"/>
    <w:rsid w:val="00926FB5"/>
    <w:rsid w:val="00927CAA"/>
    <w:rsid w:val="00930822"/>
    <w:rsid w:val="00930A0A"/>
    <w:rsid w:val="00931262"/>
    <w:rsid w:val="00933632"/>
    <w:rsid w:val="009339E9"/>
    <w:rsid w:val="0093435B"/>
    <w:rsid w:val="00935A2A"/>
    <w:rsid w:val="0094405C"/>
    <w:rsid w:val="00945460"/>
    <w:rsid w:val="009455EC"/>
    <w:rsid w:val="00945810"/>
    <w:rsid w:val="009462CC"/>
    <w:rsid w:val="00946F6B"/>
    <w:rsid w:val="00950B86"/>
    <w:rsid w:val="00950DC2"/>
    <w:rsid w:val="009538A3"/>
    <w:rsid w:val="0095749A"/>
    <w:rsid w:val="009604C7"/>
    <w:rsid w:val="00960B92"/>
    <w:rsid w:val="009617E3"/>
    <w:rsid w:val="00961A02"/>
    <w:rsid w:val="00961C4B"/>
    <w:rsid w:val="00962E00"/>
    <w:rsid w:val="009649BF"/>
    <w:rsid w:val="0096701B"/>
    <w:rsid w:val="0097050D"/>
    <w:rsid w:val="00972532"/>
    <w:rsid w:val="00973538"/>
    <w:rsid w:val="00973D2E"/>
    <w:rsid w:val="00974F90"/>
    <w:rsid w:val="00975EA3"/>
    <w:rsid w:val="00977BC0"/>
    <w:rsid w:val="00980784"/>
    <w:rsid w:val="009807DC"/>
    <w:rsid w:val="00983069"/>
    <w:rsid w:val="00984430"/>
    <w:rsid w:val="00984F65"/>
    <w:rsid w:val="00985FA8"/>
    <w:rsid w:val="009861EA"/>
    <w:rsid w:val="00986997"/>
    <w:rsid w:val="00993404"/>
    <w:rsid w:val="0099359F"/>
    <w:rsid w:val="00993DF8"/>
    <w:rsid w:val="009957BF"/>
    <w:rsid w:val="00996B41"/>
    <w:rsid w:val="00996FAD"/>
    <w:rsid w:val="009978F2"/>
    <w:rsid w:val="00997E0E"/>
    <w:rsid w:val="009A1FB8"/>
    <w:rsid w:val="009A24D6"/>
    <w:rsid w:val="009A2C6F"/>
    <w:rsid w:val="009A3BB6"/>
    <w:rsid w:val="009A3BE5"/>
    <w:rsid w:val="009A3D9D"/>
    <w:rsid w:val="009A417D"/>
    <w:rsid w:val="009A435D"/>
    <w:rsid w:val="009A5C65"/>
    <w:rsid w:val="009A5EB9"/>
    <w:rsid w:val="009A62BB"/>
    <w:rsid w:val="009A6B1E"/>
    <w:rsid w:val="009A79E7"/>
    <w:rsid w:val="009A7A45"/>
    <w:rsid w:val="009B1DAA"/>
    <w:rsid w:val="009B310B"/>
    <w:rsid w:val="009B52A9"/>
    <w:rsid w:val="009B55DC"/>
    <w:rsid w:val="009B568E"/>
    <w:rsid w:val="009B749A"/>
    <w:rsid w:val="009B7C2C"/>
    <w:rsid w:val="009C2318"/>
    <w:rsid w:val="009C2AD7"/>
    <w:rsid w:val="009C44BF"/>
    <w:rsid w:val="009C44CB"/>
    <w:rsid w:val="009C5925"/>
    <w:rsid w:val="009C60B2"/>
    <w:rsid w:val="009C6847"/>
    <w:rsid w:val="009C7697"/>
    <w:rsid w:val="009C7854"/>
    <w:rsid w:val="009C7E2C"/>
    <w:rsid w:val="009D1773"/>
    <w:rsid w:val="009D2F0F"/>
    <w:rsid w:val="009D30E5"/>
    <w:rsid w:val="009D4125"/>
    <w:rsid w:val="009D5DFE"/>
    <w:rsid w:val="009D68F8"/>
    <w:rsid w:val="009D6D0B"/>
    <w:rsid w:val="009D73C7"/>
    <w:rsid w:val="009E0857"/>
    <w:rsid w:val="009E08C4"/>
    <w:rsid w:val="009E1CDD"/>
    <w:rsid w:val="009E2212"/>
    <w:rsid w:val="009E4E8F"/>
    <w:rsid w:val="009E5A28"/>
    <w:rsid w:val="009E5D2B"/>
    <w:rsid w:val="009F116A"/>
    <w:rsid w:val="009F1BE0"/>
    <w:rsid w:val="009F447E"/>
    <w:rsid w:val="009F4E9E"/>
    <w:rsid w:val="009F72EC"/>
    <w:rsid w:val="00A007C8"/>
    <w:rsid w:val="00A00AE9"/>
    <w:rsid w:val="00A021A9"/>
    <w:rsid w:val="00A0395C"/>
    <w:rsid w:val="00A04C70"/>
    <w:rsid w:val="00A06235"/>
    <w:rsid w:val="00A07D3B"/>
    <w:rsid w:val="00A11C70"/>
    <w:rsid w:val="00A129D7"/>
    <w:rsid w:val="00A13E8E"/>
    <w:rsid w:val="00A15474"/>
    <w:rsid w:val="00A15A85"/>
    <w:rsid w:val="00A208B3"/>
    <w:rsid w:val="00A22667"/>
    <w:rsid w:val="00A22CD1"/>
    <w:rsid w:val="00A2310E"/>
    <w:rsid w:val="00A2380F"/>
    <w:rsid w:val="00A23E0D"/>
    <w:rsid w:val="00A24E85"/>
    <w:rsid w:val="00A2506A"/>
    <w:rsid w:val="00A269A8"/>
    <w:rsid w:val="00A27E56"/>
    <w:rsid w:val="00A27FE5"/>
    <w:rsid w:val="00A31ED3"/>
    <w:rsid w:val="00A3338B"/>
    <w:rsid w:val="00A4168C"/>
    <w:rsid w:val="00A41C3A"/>
    <w:rsid w:val="00A42AF5"/>
    <w:rsid w:val="00A441DD"/>
    <w:rsid w:val="00A44787"/>
    <w:rsid w:val="00A45399"/>
    <w:rsid w:val="00A45D08"/>
    <w:rsid w:val="00A47AFB"/>
    <w:rsid w:val="00A56187"/>
    <w:rsid w:val="00A61A64"/>
    <w:rsid w:val="00A62CA2"/>
    <w:rsid w:val="00A6365E"/>
    <w:rsid w:val="00A639C5"/>
    <w:rsid w:val="00A644AA"/>
    <w:rsid w:val="00A64596"/>
    <w:rsid w:val="00A66793"/>
    <w:rsid w:val="00A66871"/>
    <w:rsid w:val="00A70606"/>
    <w:rsid w:val="00A70B90"/>
    <w:rsid w:val="00A70F8C"/>
    <w:rsid w:val="00A71252"/>
    <w:rsid w:val="00A7190F"/>
    <w:rsid w:val="00A74773"/>
    <w:rsid w:val="00A74BDF"/>
    <w:rsid w:val="00A75B51"/>
    <w:rsid w:val="00A7633B"/>
    <w:rsid w:val="00A76BC0"/>
    <w:rsid w:val="00A80A91"/>
    <w:rsid w:val="00A80D5E"/>
    <w:rsid w:val="00A82D34"/>
    <w:rsid w:val="00A82FAD"/>
    <w:rsid w:val="00A8411D"/>
    <w:rsid w:val="00A86D22"/>
    <w:rsid w:val="00A86E42"/>
    <w:rsid w:val="00A87155"/>
    <w:rsid w:val="00A87590"/>
    <w:rsid w:val="00A90BA7"/>
    <w:rsid w:val="00A91ED3"/>
    <w:rsid w:val="00A9289A"/>
    <w:rsid w:val="00A94AA4"/>
    <w:rsid w:val="00A9601A"/>
    <w:rsid w:val="00A96B5C"/>
    <w:rsid w:val="00AA0E14"/>
    <w:rsid w:val="00AA2209"/>
    <w:rsid w:val="00AA222D"/>
    <w:rsid w:val="00AA57C6"/>
    <w:rsid w:val="00AA68EF"/>
    <w:rsid w:val="00AB0B71"/>
    <w:rsid w:val="00AB1C07"/>
    <w:rsid w:val="00AB3229"/>
    <w:rsid w:val="00AB5C8D"/>
    <w:rsid w:val="00AB617E"/>
    <w:rsid w:val="00AB6C0A"/>
    <w:rsid w:val="00AB6C13"/>
    <w:rsid w:val="00AB6FEC"/>
    <w:rsid w:val="00AC17E5"/>
    <w:rsid w:val="00AC1CE5"/>
    <w:rsid w:val="00AC3BAC"/>
    <w:rsid w:val="00AC7C87"/>
    <w:rsid w:val="00AD019C"/>
    <w:rsid w:val="00AD0237"/>
    <w:rsid w:val="00AD031D"/>
    <w:rsid w:val="00AD28F5"/>
    <w:rsid w:val="00AD3ADC"/>
    <w:rsid w:val="00AD40DA"/>
    <w:rsid w:val="00AD567F"/>
    <w:rsid w:val="00AD678D"/>
    <w:rsid w:val="00AD7C8B"/>
    <w:rsid w:val="00AE054A"/>
    <w:rsid w:val="00AE0C26"/>
    <w:rsid w:val="00AE19A4"/>
    <w:rsid w:val="00AE254A"/>
    <w:rsid w:val="00AE264C"/>
    <w:rsid w:val="00AE431F"/>
    <w:rsid w:val="00AE6538"/>
    <w:rsid w:val="00AE6BBC"/>
    <w:rsid w:val="00AE797E"/>
    <w:rsid w:val="00AF1C57"/>
    <w:rsid w:val="00AF236F"/>
    <w:rsid w:val="00AF2B69"/>
    <w:rsid w:val="00AF3184"/>
    <w:rsid w:val="00AF4598"/>
    <w:rsid w:val="00AF5E9F"/>
    <w:rsid w:val="00AF6C64"/>
    <w:rsid w:val="00AF759B"/>
    <w:rsid w:val="00AF77A4"/>
    <w:rsid w:val="00AF7D2A"/>
    <w:rsid w:val="00B01C84"/>
    <w:rsid w:val="00B0263E"/>
    <w:rsid w:val="00B04DFC"/>
    <w:rsid w:val="00B06133"/>
    <w:rsid w:val="00B11636"/>
    <w:rsid w:val="00B11E65"/>
    <w:rsid w:val="00B11F68"/>
    <w:rsid w:val="00B120A0"/>
    <w:rsid w:val="00B12BFA"/>
    <w:rsid w:val="00B16341"/>
    <w:rsid w:val="00B16655"/>
    <w:rsid w:val="00B21C31"/>
    <w:rsid w:val="00B266D2"/>
    <w:rsid w:val="00B27728"/>
    <w:rsid w:val="00B308F8"/>
    <w:rsid w:val="00B314AA"/>
    <w:rsid w:val="00B318C5"/>
    <w:rsid w:val="00B32205"/>
    <w:rsid w:val="00B34201"/>
    <w:rsid w:val="00B34ED0"/>
    <w:rsid w:val="00B374F9"/>
    <w:rsid w:val="00B377E8"/>
    <w:rsid w:val="00B37EC8"/>
    <w:rsid w:val="00B37EFA"/>
    <w:rsid w:val="00B40987"/>
    <w:rsid w:val="00B455E4"/>
    <w:rsid w:val="00B4578B"/>
    <w:rsid w:val="00B46FC9"/>
    <w:rsid w:val="00B50318"/>
    <w:rsid w:val="00B53744"/>
    <w:rsid w:val="00B56019"/>
    <w:rsid w:val="00B56F62"/>
    <w:rsid w:val="00B56FB7"/>
    <w:rsid w:val="00B57765"/>
    <w:rsid w:val="00B57854"/>
    <w:rsid w:val="00B57B65"/>
    <w:rsid w:val="00B61484"/>
    <w:rsid w:val="00B61A2F"/>
    <w:rsid w:val="00B62197"/>
    <w:rsid w:val="00B640FD"/>
    <w:rsid w:val="00B65585"/>
    <w:rsid w:val="00B66019"/>
    <w:rsid w:val="00B67DD3"/>
    <w:rsid w:val="00B710DF"/>
    <w:rsid w:val="00B71A76"/>
    <w:rsid w:val="00B72379"/>
    <w:rsid w:val="00B724E6"/>
    <w:rsid w:val="00B753C7"/>
    <w:rsid w:val="00B759A9"/>
    <w:rsid w:val="00B75D41"/>
    <w:rsid w:val="00B76E7E"/>
    <w:rsid w:val="00B77144"/>
    <w:rsid w:val="00B80608"/>
    <w:rsid w:val="00B81842"/>
    <w:rsid w:val="00B834A1"/>
    <w:rsid w:val="00B834C3"/>
    <w:rsid w:val="00B834F9"/>
    <w:rsid w:val="00B87FFC"/>
    <w:rsid w:val="00B90537"/>
    <w:rsid w:val="00B91482"/>
    <w:rsid w:val="00B93601"/>
    <w:rsid w:val="00B95768"/>
    <w:rsid w:val="00B95DD7"/>
    <w:rsid w:val="00B96599"/>
    <w:rsid w:val="00B97D0B"/>
    <w:rsid w:val="00B97E98"/>
    <w:rsid w:val="00BA1AC4"/>
    <w:rsid w:val="00BA1BF6"/>
    <w:rsid w:val="00BA4AEA"/>
    <w:rsid w:val="00BB088E"/>
    <w:rsid w:val="00BB08D9"/>
    <w:rsid w:val="00BB30C1"/>
    <w:rsid w:val="00BB6A86"/>
    <w:rsid w:val="00BB74C5"/>
    <w:rsid w:val="00BC059F"/>
    <w:rsid w:val="00BC13F3"/>
    <w:rsid w:val="00BC1CEE"/>
    <w:rsid w:val="00BC2B78"/>
    <w:rsid w:val="00BC49BF"/>
    <w:rsid w:val="00BD137E"/>
    <w:rsid w:val="00BD13BA"/>
    <w:rsid w:val="00BD2C33"/>
    <w:rsid w:val="00BD3ADF"/>
    <w:rsid w:val="00BD500C"/>
    <w:rsid w:val="00BD6068"/>
    <w:rsid w:val="00BD658D"/>
    <w:rsid w:val="00BD661B"/>
    <w:rsid w:val="00BD7D7C"/>
    <w:rsid w:val="00BE0701"/>
    <w:rsid w:val="00BE0B4C"/>
    <w:rsid w:val="00BE19F2"/>
    <w:rsid w:val="00BE1C02"/>
    <w:rsid w:val="00BE50B2"/>
    <w:rsid w:val="00BE5648"/>
    <w:rsid w:val="00BE723C"/>
    <w:rsid w:val="00BF0A30"/>
    <w:rsid w:val="00BF27C2"/>
    <w:rsid w:val="00BF32BF"/>
    <w:rsid w:val="00BF4341"/>
    <w:rsid w:val="00BF6418"/>
    <w:rsid w:val="00BF7062"/>
    <w:rsid w:val="00C018AC"/>
    <w:rsid w:val="00C01FAC"/>
    <w:rsid w:val="00C02049"/>
    <w:rsid w:val="00C04E54"/>
    <w:rsid w:val="00C052E2"/>
    <w:rsid w:val="00C066BC"/>
    <w:rsid w:val="00C06971"/>
    <w:rsid w:val="00C06EB2"/>
    <w:rsid w:val="00C1218D"/>
    <w:rsid w:val="00C13BCC"/>
    <w:rsid w:val="00C13C6C"/>
    <w:rsid w:val="00C142BF"/>
    <w:rsid w:val="00C16DEE"/>
    <w:rsid w:val="00C214AC"/>
    <w:rsid w:val="00C2238E"/>
    <w:rsid w:val="00C22D56"/>
    <w:rsid w:val="00C22FC9"/>
    <w:rsid w:val="00C27004"/>
    <w:rsid w:val="00C27F6A"/>
    <w:rsid w:val="00C307A3"/>
    <w:rsid w:val="00C30CD7"/>
    <w:rsid w:val="00C3194F"/>
    <w:rsid w:val="00C320E2"/>
    <w:rsid w:val="00C378D7"/>
    <w:rsid w:val="00C37C5E"/>
    <w:rsid w:val="00C37F2D"/>
    <w:rsid w:val="00C415BB"/>
    <w:rsid w:val="00C4276A"/>
    <w:rsid w:val="00C43158"/>
    <w:rsid w:val="00C448CF"/>
    <w:rsid w:val="00C455CB"/>
    <w:rsid w:val="00C46377"/>
    <w:rsid w:val="00C463AD"/>
    <w:rsid w:val="00C46EBC"/>
    <w:rsid w:val="00C509DD"/>
    <w:rsid w:val="00C50A3F"/>
    <w:rsid w:val="00C516D8"/>
    <w:rsid w:val="00C52546"/>
    <w:rsid w:val="00C52A8C"/>
    <w:rsid w:val="00C5360B"/>
    <w:rsid w:val="00C551F5"/>
    <w:rsid w:val="00C55F03"/>
    <w:rsid w:val="00C56249"/>
    <w:rsid w:val="00C56B9B"/>
    <w:rsid w:val="00C57623"/>
    <w:rsid w:val="00C6140C"/>
    <w:rsid w:val="00C64CAC"/>
    <w:rsid w:val="00C66E9A"/>
    <w:rsid w:val="00C66FB2"/>
    <w:rsid w:val="00C70AD8"/>
    <w:rsid w:val="00C71696"/>
    <w:rsid w:val="00C71EA0"/>
    <w:rsid w:val="00C72402"/>
    <w:rsid w:val="00C72D9B"/>
    <w:rsid w:val="00C7473A"/>
    <w:rsid w:val="00C75467"/>
    <w:rsid w:val="00C755D3"/>
    <w:rsid w:val="00C75E3D"/>
    <w:rsid w:val="00C76B29"/>
    <w:rsid w:val="00C80B2F"/>
    <w:rsid w:val="00C80D4C"/>
    <w:rsid w:val="00C82B6A"/>
    <w:rsid w:val="00C83736"/>
    <w:rsid w:val="00C839F7"/>
    <w:rsid w:val="00C86785"/>
    <w:rsid w:val="00C8735A"/>
    <w:rsid w:val="00C87BB4"/>
    <w:rsid w:val="00C91893"/>
    <w:rsid w:val="00C91FE3"/>
    <w:rsid w:val="00C93412"/>
    <w:rsid w:val="00C97476"/>
    <w:rsid w:val="00C979BE"/>
    <w:rsid w:val="00CA0C7B"/>
    <w:rsid w:val="00CA220B"/>
    <w:rsid w:val="00CA3F32"/>
    <w:rsid w:val="00CA50C7"/>
    <w:rsid w:val="00CA578A"/>
    <w:rsid w:val="00CA7480"/>
    <w:rsid w:val="00CB0E07"/>
    <w:rsid w:val="00CB1E05"/>
    <w:rsid w:val="00CB23B9"/>
    <w:rsid w:val="00CB4475"/>
    <w:rsid w:val="00CB6988"/>
    <w:rsid w:val="00CB740E"/>
    <w:rsid w:val="00CC01AD"/>
    <w:rsid w:val="00CC0B35"/>
    <w:rsid w:val="00CC1CE1"/>
    <w:rsid w:val="00CC21C4"/>
    <w:rsid w:val="00CC5DB7"/>
    <w:rsid w:val="00CD055A"/>
    <w:rsid w:val="00CD1FDC"/>
    <w:rsid w:val="00CD2C18"/>
    <w:rsid w:val="00CD3077"/>
    <w:rsid w:val="00CD4B21"/>
    <w:rsid w:val="00CD712E"/>
    <w:rsid w:val="00CD74AF"/>
    <w:rsid w:val="00CE0AF9"/>
    <w:rsid w:val="00CE402D"/>
    <w:rsid w:val="00CE4CD3"/>
    <w:rsid w:val="00CF025A"/>
    <w:rsid w:val="00CF12E6"/>
    <w:rsid w:val="00CF3B03"/>
    <w:rsid w:val="00CF404E"/>
    <w:rsid w:val="00CF7864"/>
    <w:rsid w:val="00D005A8"/>
    <w:rsid w:val="00D011AE"/>
    <w:rsid w:val="00D02A08"/>
    <w:rsid w:val="00D02D84"/>
    <w:rsid w:val="00D0330A"/>
    <w:rsid w:val="00D033FD"/>
    <w:rsid w:val="00D0346F"/>
    <w:rsid w:val="00D03CF4"/>
    <w:rsid w:val="00D04075"/>
    <w:rsid w:val="00D049C0"/>
    <w:rsid w:val="00D0682B"/>
    <w:rsid w:val="00D07BB9"/>
    <w:rsid w:val="00D07F88"/>
    <w:rsid w:val="00D10923"/>
    <w:rsid w:val="00D11B78"/>
    <w:rsid w:val="00D13853"/>
    <w:rsid w:val="00D13D34"/>
    <w:rsid w:val="00D14455"/>
    <w:rsid w:val="00D14F93"/>
    <w:rsid w:val="00D204EC"/>
    <w:rsid w:val="00D232AC"/>
    <w:rsid w:val="00D23ABF"/>
    <w:rsid w:val="00D23AFD"/>
    <w:rsid w:val="00D23F12"/>
    <w:rsid w:val="00D25910"/>
    <w:rsid w:val="00D26544"/>
    <w:rsid w:val="00D27689"/>
    <w:rsid w:val="00D30016"/>
    <w:rsid w:val="00D31CA0"/>
    <w:rsid w:val="00D31DA9"/>
    <w:rsid w:val="00D32FC3"/>
    <w:rsid w:val="00D33406"/>
    <w:rsid w:val="00D33560"/>
    <w:rsid w:val="00D33CD8"/>
    <w:rsid w:val="00D35495"/>
    <w:rsid w:val="00D36CF7"/>
    <w:rsid w:val="00D37C9B"/>
    <w:rsid w:val="00D37FF9"/>
    <w:rsid w:val="00D41690"/>
    <w:rsid w:val="00D42306"/>
    <w:rsid w:val="00D447B8"/>
    <w:rsid w:val="00D4693F"/>
    <w:rsid w:val="00D46B1C"/>
    <w:rsid w:val="00D47363"/>
    <w:rsid w:val="00D500F8"/>
    <w:rsid w:val="00D52771"/>
    <w:rsid w:val="00D527C8"/>
    <w:rsid w:val="00D52958"/>
    <w:rsid w:val="00D52AA7"/>
    <w:rsid w:val="00D52DF7"/>
    <w:rsid w:val="00D56BBD"/>
    <w:rsid w:val="00D576FF"/>
    <w:rsid w:val="00D60A54"/>
    <w:rsid w:val="00D60CC0"/>
    <w:rsid w:val="00D62A89"/>
    <w:rsid w:val="00D6506C"/>
    <w:rsid w:val="00D666FF"/>
    <w:rsid w:val="00D67CA0"/>
    <w:rsid w:val="00D70BEF"/>
    <w:rsid w:val="00D72B7E"/>
    <w:rsid w:val="00D7368E"/>
    <w:rsid w:val="00D748EE"/>
    <w:rsid w:val="00D75308"/>
    <w:rsid w:val="00D75967"/>
    <w:rsid w:val="00D767AF"/>
    <w:rsid w:val="00D76CA7"/>
    <w:rsid w:val="00D816F5"/>
    <w:rsid w:val="00D842F7"/>
    <w:rsid w:val="00D8504F"/>
    <w:rsid w:val="00D85713"/>
    <w:rsid w:val="00D90FA5"/>
    <w:rsid w:val="00D9196E"/>
    <w:rsid w:val="00D92EBE"/>
    <w:rsid w:val="00D95EBB"/>
    <w:rsid w:val="00D965EF"/>
    <w:rsid w:val="00D96646"/>
    <w:rsid w:val="00D9693A"/>
    <w:rsid w:val="00D96A37"/>
    <w:rsid w:val="00DA016C"/>
    <w:rsid w:val="00DA0188"/>
    <w:rsid w:val="00DA0950"/>
    <w:rsid w:val="00DA0B02"/>
    <w:rsid w:val="00DA24FD"/>
    <w:rsid w:val="00DA289B"/>
    <w:rsid w:val="00DA39A5"/>
    <w:rsid w:val="00DA3EBC"/>
    <w:rsid w:val="00DA3F84"/>
    <w:rsid w:val="00DA4218"/>
    <w:rsid w:val="00DA7203"/>
    <w:rsid w:val="00DA7BF1"/>
    <w:rsid w:val="00DB0727"/>
    <w:rsid w:val="00DB0F0E"/>
    <w:rsid w:val="00DB1259"/>
    <w:rsid w:val="00DB1325"/>
    <w:rsid w:val="00DB2453"/>
    <w:rsid w:val="00DB2A23"/>
    <w:rsid w:val="00DB2A9D"/>
    <w:rsid w:val="00DC0E81"/>
    <w:rsid w:val="00DC1843"/>
    <w:rsid w:val="00DC2295"/>
    <w:rsid w:val="00DC30B0"/>
    <w:rsid w:val="00DC5578"/>
    <w:rsid w:val="00DC66EB"/>
    <w:rsid w:val="00DC786F"/>
    <w:rsid w:val="00DC7C40"/>
    <w:rsid w:val="00DD6E4B"/>
    <w:rsid w:val="00DE0027"/>
    <w:rsid w:val="00DE2C85"/>
    <w:rsid w:val="00DE2E48"/>
    <w:rsid w:val="00DE4334"/>
    <w:rsid w:val="00DE4C18"/>
    <w:rsid w:val="00DE646D"/>
    <w:rsid w:val="00DE7088"/>
    <w:rsid w:val="00DF0F0C"/>
    <w:rsid w:val="00DF18DB"/>
    <w:rsid w:val="00DF4048"/>
    <w:rsid w:val="00DF513C"/>
    <w:rsid w:val="00DF52E5"/>
    <w:rsid w:val="00DF5AE4"/>
    <w:rsid w:val="00DF606F"/>
    <w:rsid w:val="00DF6B65"/>
    <w:rsid w:val="00DF7085"/>
    <w:rsid w:val="00E00777"/>
    <w:rsid w:val="00E01552"/>
    <w:rsid w:val="00E01E0E"/>
    <w:rsid w:val="00E02A5B"/>
    <w:rsid w:val="00E03A10"/>
    <w:rsid w:val="00E04907"/>
    <w:rsid w:val="00E0518C"/>
    <w:rsid w:val="00E0524D"/>
    <w:rsid w:val="00E05459"/>
    <w:rsid w:val="00E058C7"/>
    <w:rsid w:val="00E06E4B"/>
    <w:rsid w:val="00E072E6"/>
    <w:rsid w:val="00E12469"/>
    <w:rsid w:val="00E13CCC"/>
    <w:rsid w:val="00E14DA5"/>
    <w:rsid w:val="00E14DBD"/>
    <w:rsid w:val="00E151A4"/>
    <w:rsid w:val="00E1565F"/>
    <w:rsid w:val="00E20A7D"/>
    <w:rsid w:val="00E20F10"/>
    <w:rsid w:val="00E21015"/>
    <w:rsid w:val="00E2112E"/>
    <w:rsid w:val="00E21B3A"/>
    <w:rsid w:val="00E23F55"/>
    <w:rsid w:val="00E27C25"/>
    <w:rsid w:val="00E33183"/>
    <w:rsid w:val="00E3377E"/>
    <w:rsid w:val="00E337DB"/>
    <w:rsid w:val="00E339A9"/>
    <w:rsid w:val="00E34BEB"/>
    <w:rsid w:val="00E3721C"/>
    <w:rsid w:val="00E37AE5"/>
    <w:rsid w:val="00E37DB6"/>
    <w:rsid w:val="00E40EF9"/>
    <w:rsid w:val="00E41B5D"/>
    <w:rsid w:val="00E41F69"/>
    <w:rsid w:val="00E42263"/>
    <w:rsid w:val="00E435ED"/>
    <w:rsid w:val="00E43D7A"/>
    <w:rsid w:val="00E458A7"/>
    <w:rsid w:val="00E47FEF"/>
    <w:rsid w:val="00E504A3"/>
    <w:rsid w:val="00E55385"/>
    <w:rsid w:val="00E556DA"/>
    <w:rsid w:val="00E604A5"/>
    <w:rsid w:val="00E61339"/>
    <w:rsid w:val="00E61B83"/>
    <w:rsid w:val="00E62776"/>
    <w:rsid w:val="00E64A36"/>
    <w:rsid w:val="00E652BD"/>
    <w:rsid w:val="00E6687F"/>
    <w:rsid w:val="00E708F9"/>
    <w:rsid w:val="00E712DF"/>
    <w:rsid w:val="00E73CF3"/>
    <w:rsid w:val="00E74547"/>
    <w:rsid w:val="00E75065"/>
    <w:rsid w:val="00E7511B"/>
    <w:rsid w:val="00E75C83"/>
    <w:rsid w:val="00E802BC"/>
    <w:rsid w:val="00E80E31"/>
    <w:rsid w:val="00E81D7E"/>
    <w:rsid w:val="00E8292D"/>
    <w:rsid w:val="00E83AD6"/>
    <w:rsid w:val="00E84A07"/>
    <w:rsid w:val="00E91421"/>
    <w:rsid w:val="00E92030"/>
    <w:rsid w:val="00E96BC1"/>
    <w:rsid w:val="00E978CB"/>
    <w:rsid w:val="00EA2E74"/>
    <w:rsid w:val="00EA477B"/>
    <w:rsid w:val="00EA57C8"/>
    <w:rsid w:val="00EA76DF"/>
    <w:rsid w:val="00EB0E9E"/>
    <w:rsid w:val="00EB1A13"/>
    <w:rsid w:val="00EB1E66"/>
    <w:rsid w:val="00EB2A27"/>
    <w:rsid w:val="00EB2C1C"/>
    <w:rsid w:val="00EB5BF9"/>
    <w:rsid w:val="00EB7E44"/>
    <w:rsid w:val="00EB7FD1"/>
    <w:rsid w:val="00EC0812"/>
    <w:rsid w:val="00EC18F6"/>
    <w:rsid w:val="00EC1C06"/>
    <w:rsid w:val="00EC24FB"/>
    <w:rsid w:val="00EC3043"/>
    <w:rsid w:val="00EC30F8"/>
    <w:rsid w:val="00EC650E"/>
    <w:rsid w:val="00ED058D"/>
    <w:rsid w:val="00ED18F0"/>
    <w:rsid w:val="00ED31FD"/>
    <w:rsid w:val="00ED55DD"/>
    <w:rsid w:val="00ED5B2E"/>
    <w:rsid w:val="00ED60A7"/>
    <w:rsid w:val="00EE1EC5"/>
    <w:rsid w:val="00EE69A4"/>
    <w:rsid w:val="00EE6AFA"/>
    <w:rsid w:val="00EE6B72"/>
    <w:rsid w:val="00EF0928"/>
    <w:rsid w:val="00EF2C34"/>
    <w:rsid w:val="00EF3C98"/>
    <w:rsid w:val="00EF3E60"/>
    <w:rsid w:val="00EF4CA5"/>
    <w:rsid w:val="00EF523B"/>
    <w:rsid w:val="00EF5EBE"/>
    <w:rsid w:val="00EF7AF4"/>
    <w:rsid w:val="00EF7EEC"/>
    <w:rsid w:val="00F019D2"/>
    <w:rsid w:val="00F0361F"/>
    <w:rsid w:val="00F0379B"/>
    <w:rsid w:val="00F07018"/>
    <w:rsid w:val="00F07A0D"/>
    <w:rsid w:val="00F07E88"/>
    <w:rsid w:val="00F11798"/>
    <w:rsid w:val="00F11CE1"/>
    <w:rsid w:val="00F138B2"/>
    <w:rsid w:val="00F14283"/>
    <w:rsid w:val="00F155BF"/>
    <w:rsid w:val="00F16263"/>
    <w:rsid w:val="00F1690F"/>
    <w:rsid w:val="00F212A7"/>
    <w:rsid w:val="00F22D31"/>
    <w:rsid w:val="00F27265"/>
    <w:rsid w:val="00F2771A"/>
    <w:rsid w:val="00F30030"/>
    <w:rsid w:val="00F30D9B"/>
    <w:rsid w:val="00F31F5E"/>
    <w:rsid w:val="00F3217E"/>
    <w:rsid w:val="00F32B47"/>
    <w:rsid w:val="00F3334F"/>
    <w:rsid w:val="00F4075C"/>
    <w:rsid w:val="00F40832"/>
    <w:rsid w:val="00F42A5D"/>
    <w:rsid w:val="00F43144"/>
    <w:rsid w:val="00F437FA"/>
    <w:rsid w:val="00F4609E"/>
    <w:rsid w:val="00F468A4"/>
    <w:rsid w:val="00F50950"/>
    <w:rsid w:val="00F51175"/>
    <w:rsid w:val="00F51E35"/>
    <w:rsid w:val="00F55780"/>
    <w:rsid w:val="00F600C1"/>
    <w:rsid w:val="00F64941"/>
    <w:rsid w:val="00F64FD5"/>
    <w:rsid w:val="00F67912"/>
    <w:rsid w:val="00F7225B"/>
    <w:rsid w:val="00F7307D"/>
    <w:rsid w:val="00F7672E"/>
    <w:rsid w:val="00F77565"/>
    <w:rsid w:val="00F81A38"/>
    <w:rsid w:val="00F82AAB"/>
    <w:rsid w:val="00F834A8"/>
    <w:rsid w:val="00F84B93"/>
    <w:rsid w:val="00F879B8"/>
    <w:rsid w:val="00F92011"/>
    <w:rsid w:val="00F92616"/>
    <w:rsid w:val="00F93086"/>
    <w:rsid w:val="00F93899"/>
    <w:rsid w:val="00F955A3"/>
    <w:rsid w:val="00F95EE0"/>
    <w:rsid w:val="00F97507"/>
    <w:rsid w:val="00FA332C"/>
    <w:rsid w:val="00FA3B97"/>
    <w:rsid w:val="00FA4F71"/>
    <w:rsid w:val="00FA53C2"/>
    <w:rsid w:val="00FB0526"/>
    <w:rsid w:val="00FB0C7F"/>
    <w:rsid w:val="00FB10DA"/>
    <w:rsid w:val="00FB1A54"/>
    <w:rsid w:val="00FB2CD7"/>
    <w:rsid w:val="00FB344A"/>
    <w:rsid w:val="00FB4BEF"/>
    <w:rsid w:val="00FB729F"/>
    <w:rsid w:val="00FB7423"/>
    <w:rsid w:val="00FB76E7"/>
    <w:rsid w:val="00FB7700"/>
    <w:rsid w:val="00FC0DEF"/>
    <w:rsid w:val="00FC0F1C"/>
    <w:rsid w:val="00FC27AD"/>
    <w:rsid w:val="00FC36A0"/>
    <w:rsid w:val="00FC5269"/>
    <w:rsid w:val="00FC52FA"/>
    <w:rsid w:val="00FC5EC4"/>
    <w:rsid w:val="00FC60F8"/>
    <w:rsid w:val="00FC61D1"/>
    <w:rsid w:val="00FC63D7"/>
    <w:rsid w:val="00FD1625"/>
    <w:rsid w:val="00FD327A"/>
    <w:rsid w:val="00FD41B4"/>
    <w:rsid w:val="00FD6EC9"/>
    <w:rsid w:val="00FD7F71"/>
    <w:rsid w:val="00FE03BE"/>
    <w:rsid w:val="00FE05C6"/>
    <w:rsid w:val="00FE54CC"/>
    <w:rsid w:val="00FE5C70"/>
    <w:rsid w:val="00FE7634"/>
    <w:rsid w:val="00FE7976"/>
    <w:rsid w:val="00FF151B"/>
    <w:rsid w:val="00FF1ED4"/>
    <w:rsid w:val="00FF3534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14B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E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38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138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F138B2"/>
  </w:style>
  <w:style w:type="character" w:customStyle="1" w:styleId="10">
    <w:name w:val="Заголовок 1 Знак"/>
    <w:basedOn w:val="a0"/>
    <w:link w:val="1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14B1"/>
  </w:style>
  <w:style w:type="paragraph" w:styleId="a6">
    <w:name w:val="Normal (Web)"/>
    <w:basedOn w:val="a"/>
    <w:unhideWhenUsed/>
    <w:rsid w:val="0019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unhideWhenUsed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1914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unhideWhenUsed/>
    <w:rsid w:val="001914B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semiHidden/>
    <w:unhideWhenUsed/>
    <w:rsid w:val="001914B1"/>
    <w:rPr>
      <w:vertAlign w:val="superscript"/>
    </w:rPr>
  </w:style>
  <w:style w:type="paragraph" w:styleId="aa">
    <w:name w:val="Document Map"/>
    <w:basedOn w:val="a"/>
    <w:link w:val="ab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1914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1914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914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1914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Основной текст_"/>
    <w:link w:val="12"/>
    <w:rsid w:val="001914B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9pt">
    <w:name w:val="Основной текст + 9 pt"/>
    <w:rsid w:val="001914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2"/>
    <w:rsid w:val="001914B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4">
    <w:name w:val="c4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1D31"/>
  </w:style>
  <w:style w:type="paragraph" w:customStyle="1" w:styleId="c5">
    <w:name w:val="c5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7D7C"/>
  </w:style>
  <w:style w:type="character" w:customStyle="1" w:styleId="c8">
    <w:name w:val="c8"/>
    <w:basedOn w:val="a0"/>
    <w:rsid w:val="00BD7D7C"/>
  </w:style>
  <w:style w:type="paragraph" w:styleId="af3">
    <w:name w:val="No Spacing"/>
    <w:uiPriority w:val="99"/>
    <w:qFormat/>
    <w:rsid w:val="00BD7D7C"/>
    <w:pPr>
      <w:spacing w:after="0" w:line="240" w:lineRule="auto"/>
    </w:pPr>
    <w:rPr>
      <w:rFonts w:eastAsiaTheme="minorEastAsia"/>
      <w:lang w:eastAsia="ru-RU"/>
    </w:rPr>
  </w:style>
  <w:style w:type="table" w:customStyle="1" w:styleId="13">
    <w:name w:val="Сетка таблицы1"/>
    <w:basedOn w:val="a1"/>
    <w:next w:val="ac"/>
    <w:uiPriority w:val="59"/>
    <w:rsid w:val="00BD7D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2D84"/>
  </w:style>
  <w:style w:type="paragraph" w:customStyle="1" w:styleId="c14">
    <w:name w:val="c14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02D84"/>
  </w:style>
  <w:style w:type="paragraph" w:customStyle="1" w:styleId="c15">
    <w:name w:val="c15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62597B"/>
    <w:rPr>
      <w:color w:val="0000FF" w:themeColor="hyperlink"/>
      <w:u w:val="single"/>
    </w:rPr>
  </w:style>
  <w:style w:type="paragraph" w:styleId="af5">
    <w:name w:val="Body Text"/>
    <w:basedOn w:val="a"/>
    <w:link w:val="af6"/>
    <w:uiPriority w:val="1"/>
    <w:qFormat/>
    <w:rsid w:val="00B621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Знак"/>
    <w:basedOn w:val="a0"/>
    <w:link w:val="af5"/>
    <w:uiPriority w:val="1"/>
    <w:rsid w:val="00B621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565E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s1">
    <w:name w:val="s_1"/>
    <w:basedOn w:val="a"/>
    <w:uiPriority w:val="99"/>
    <w:rsid w:val="0056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565EB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65EBC"/>
    <w:pPr>
      <w:spacing w:after="160"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65EBC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65EB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65EBC"/>
    <w:rPr>
      <w:b/>
      <w:bCs/>
      <w:sz w:val="20"/>
      <w:szCs w:val="20"/>
    </w:rPr>
  </w:style>
  <w:style w:type="character" w:customStyle="1" w:styleId="5">
    <w:name w:val="Основной текст (5)_"/>
    <w:link w:val="50"/>
    <w:rsid w:val="00AF77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F77A4"/>
    <w:pPr>
      <w:shd w:val="clear" w:color="auto" w:fill="FFFFFF"/>
      <w:spacing w:before="3660" w:after="0" w:line="408" w:lineRule="exact"/>
      <w:ind w:hanging="32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semiHidden/>
    <w:rsid w:val="00881E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81E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14B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E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38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138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F138B2"/>
  </w:style>
  <w:style w:type="character" w:customStyle="1" w:styleId="10">
    <w:name w:val="Заголовок 1 Знак"/>
    <w:basedOn w:val="a0"/>
    <w:link w:val="1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14B1"/>
  </w:style>
  <w:style w:type="paragraph" w:styleId="a6">
    <w:name w:val="Normal (Web)"/>
    <w:basedOn w:val="a"/>
    <w:unhideWhenUsed/>
    <w:rsid w:val="0019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unhideWhenUsed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1914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unhideWhenUsed/>
    <w:rsid w:val="001914B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semiHidden/>
    <w:unhideWhenUsed/>
    <w:rsid w:val="001914B1"/>
    <w:rPr>
      <w:vertAlign w:val="superscript"/>
    </w:rPr>
  </w:style>
  <w:style w:type="paragraph" w:styleId="aa">
    <w:name w:val="Document Map"/>
    <w:basedOn w:val="a"/>
    <w:link w:val="ab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1914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1914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914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1914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Основной текст_"/>
    <w:link w:val="12"/>
    <w:rsid w:val="001914B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9pt">
    <w:name w:val="Основной текст + 9 pt"/>
    <w:rsid w:val="001914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2"/>
    <w:rsid w:val="001914B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4">
    <w:name w:val="c4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1D31"/>
  </w:style>
  <w:style w:type="paragraph" w:customStyle="1" w:styleId="c5">
    <w:name w:val="c5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7D7C"/>
  </w:style>
  <w:style w:type="character" w:customStyle="1" w:styleId="c8">
    <w:name w:val="c8"/>
    <w:basedOn w:val="a0"/>
    <w:rsid w:val="00BD7D7C"/>
  </w:style>
  <w:style w:type="paragraph" w:styleId="af3">
    <w:name w:val="No Spacing"/>
    <w:uiPriority w:val="99"/>
    <w:qFormat/>
    <w:rsid w:val="00BD7D7C"/>
    <w:pPr>
      <w:spacing w:after="0" w:line="240" w:lineRule="auto"/>
    </w:pPr>
    <w:rPr>
      <w:rFonts w:eastAsiaTheme="minorEastAsia"/>
      <w:lang w:eastAsia="ru-RU"/>
    </w:rPr>
  </w:style>
  <w:style w:type="table" w:customStyle="1" w:styleId="13">
    <w:name w:val="Сетка таблицы1"/>
    <w:basedOn w:val="a1"/>
    <w:next w:val="ac"/>
    <w:uiPriority w:val="59"/>
    <w:rsid w:val="00BD7D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2D84"/>
  </w:style>
  <w:style w:type="paragraph" w:customStyle="1" w:styleId="c14">
    <w:name w:val="c14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02D84"/>
  </w:style>
  <w:style w:type="paragraph" w:customStyle="1" w:styleId="c15">
    <w:name w:val="c15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62597B"/>
    <w:rPr>
      <w:color w:val="0000FF" w:themeColor="hyperlink"/>
      <w:u w:val="single"/>
    </w:rPr>
  </w:style>
  <w:style w:type="paragraph" w:styleId="af5">
    <w:name w:val="Body Text"/>
    <w:basedOn w:val="a"/>
    <w:link w:val="af6"/>
    <w:uiPriority w:val="1"/>
    <w:qFormat/>
    <w:rsid w:val="00B621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Знак"/>
    <w:basedOn w:val="a0"/>
    <w:link w:val="af5"/>
    <w:uiPriority w:val="1"/>
    <w:rsid w:val="00B621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565E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s1">
    <w:name w:val="s_1"/>
    <w:basedOn w:val="a"/>
    <w:uiPriority w:val="99"/>
    <w:rsid w:val="0056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565EB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65EBC"/>
    <w:pPr>
      <w:spacing w:after="160"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65EBC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65EB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65EBC"/>
    <w:rPr>
      <w:b/>
      <w:bCs/>
      <w:sz w:val="20"/>
      <w:szCs w:val="20"/>
    </w:rPr>
  </w:style>
  <w:style w:type="character" w:customStyle="1" w:styleId="5">
    <w:name w:val="Основной текст (5)_"/>
    <w:link w:val="50"/>
    <w:rsid w:val="00AF77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F77A4"/>
    <w:pPr>
      <w:shd w:val="clear" w:color="auto" w:fill="FFFFFF"/>
      <w:spacing w:before="3660" w:after="0" w:line="408" w:lineRule="exact"/>
      <w:ind w:hanging="32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semiHidden/>
    <w:rsid w:val="00881E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81E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305770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10105643/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7C417-8E63-4397-9192-20AA6AB8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4284</Words>
  <Characters>24423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I</cp:lastModifiedBy>
  <cp:revision>3</cp:revision>
  <cp:lastPrinted>2024-10-31T10:56:00Z</cp:lastPrinted>
  <dcterms:created xsi:type="dcterms:W3CDTF">2024-11-11T17:19:00Z</dcterms:created>
  <dcterms:modified xsi:type="dcterms:W3CDTF">2024-12-12T16:43:00Z</dcterms:modified>
</cp:coreProperties>
</file>